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054" w:rsidRPr="009A0421" w:rsidRDefault="00A92054" w:rsidP="009A0421">
      <w:pPr>
        <w:ind w:right="-2" w:firstLine="0"/>
        <w:rPr>
          <w:rFonts w:cs="Arial"/>
          <w:color w:val="000000" w:themeColor="text1"/>
          <w:sz w:val="24"/>
          <w:szCs w:val="24"/>
        </w:rPr>
      </w:pPr>
      <w:bookmarkStart w:id="0" w:name="_GoBack"/>
      <w:bookmarkEnd w:id="0"/>
      <w:r w:rsidRPr="009A0421">
        <w:rPr>
          <w:rFonts w:ascii="Times New Roman" w:hAnsi="Times New Roman"/>
          <w:noProof/>
          <w:color w:val="000000" w:themeColor="text1"/>
          <w:sz w:val="28"/>
          <w:szCs w:val="28"/>
        </w:rPr>
        <w:drawing>
          <wp:anchor distT="0" distB="0" distL="114300" distR="114300" simplePos="0" relativeHeight="251659264" behindDoc="1" locked="0" layoutInCell="1" allowOverlap="1" wp14:anchorId="0E657A52" wp14:editId="661241C7">
            <wp:simplePos x="0" y="0"/>
            <wp:positionH relativeFrom="column">
              <wp:posOffset>2686634</wp:posOffset>
            </wp:positionH>
            <wp:positionV relativeFrom="paragraph">
              <wp:posOffset>-4191</wp:posOffset>
            </wp:positionV>
            <wp:extent cx="495300" cy="619125"/>
            <wp:effectExtent l="0" t="0" r="0" b="0"/>
            <wp:wrapNone/>
            <wp:docPr id="2" name="Рисунок 2" descr="герб павлово оттенки серого_ма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павлово оттенки серого_маленький"/>
                    <pic:cNvPicPr>
                      <a:picLocks noChangeAspect="1" noChangeArrowheads="1"/>
                    </pic:cNvPicPr>
                  </pic:nvPicPr>
                  <pic:blipFill>
                    <a:blip r:embed="rId8" cstate="print"/>
                    <a:srcRect/>
                    <a:stretch>
                      <a:fillRect/>
                    </a:stretch>
                  </pic:blipFill>
                  <pic:spPr bwMode="auto">
                    <a:xfrm>
                      <a:off x="0" y="0"/>
                      <a:ext cx="495300" cy="619125"/>
                    </a:xfrm>
                    <a:prstGeom prst="rect">
                      <a:avLst/>
                    </a:prstGeom>
                    <a:noFill/>
                  </pic:spPr>
                </pic:pic>
              </a:graphicData>
            </a:graphic>
          </wp:anchor>
        </w:drawing>
      </w:r>
      <w:r w:rsidRPr="009A0421">
        <w:rPr>
          <w:rFonts w:cs="Arial"/>
          <w:color w:val="000000" w:themeColor="text1"/>
          <w:sz w:val="24"/>
          <w:szCs w:val="24"/>
        </w:rPr>
        <w:t xml:space="preserve">                                                         </w:t>
      </w:r>
      <w:r w:rsidR="00847952" w:rsidRPr="009A0421">
        <w:rPr>
          <w:rFonts w:cs="Arial"/>
          <w:color w:val="000000" w:themeColor="text1"/>
          <w:sz w:val="24"/>
          <w:szCs w:val="24"/>
        </w:rPr>
        <w:t xml:space="preserve">                              </w:t>
      </w:r>
    </w:p>
    <w:p w:rsidR="002467A7" w:rsidRPr="009A0421" w:rsidRDefault="002467A7" w:rsidP="00A92054">
      <w:pPr>
        <w:ind w:right="-2" w:firstLine="426"/>
        <w:jc w:val="right"/>
        <w:rPr>
          <w:rFonts w:cs="Arial"/>
          <w:color w:val="000000" w:themeColor="text1"/>
          <w:sz w:val="32"/>
          <w:szCs w:val="32"/>
        </w:rPr>
      </w:pPr>
    </w:p>
    <w:p w:rsidR="00847952" w:rsidRPr="009A0421" w:rsidRDefault="00847952" w:rsidP="00A92054">
      <w:pPr>
        <w:ind w:right="-2" w:firstLine="426"/>
        <w:jc w:val="right"/>
        <w:rPr>
          <w:rFonts w:cs="Arial"/>
          <w:color w:val="000000" w:themeColor="text1"/>
          <w:sz w:val="32"/>
          <w:szCs w:val="32"/>
        </w:rPr>
      </w:pPr>
    </w:p>
    <w:p w:rsidR="001531F9" w:rsidRPr="009A0421" w:rsidRDefault="001531F9" w:rsidP="00153799">
      <w:pPr>
        <w:ind w:right="-2" w:firstLine="426"/>
        <w:jc w:val="center"/>
        <w:rPr>
          <w:rFonts w:cs="Arial"/>
          <w:color w:val="000000" w:themeColor="text1"/>
          <w:sz w:val="32"/>
          <w:szCs w:val="32"/>
        </w:rPr>
      </w:pPr>
      <w:r w:rsidRPr="009A0421">
        <w:rPr>
          <w:rFonts w:cs="Arial"/>
          <w:color w:val="000000" w:themeColor="text1"/>
          <w:sz w:val="32"/>
          <w:szCs w:val="32"/>
        </w:rPr>
        <w:t>Совет депутатов Павловского муниципального округа</w:t>
      </w:r>
    </w:p>
    <w:p w:rsidR="00C878D2" w:rsidRPr="009A0421" w:rsidRDefault="00C878D2" w:rsidP="00153799">
      <w:pPr>
        <w:ind w:right="-2" w:firstLine="426"/>
        <w:jc w:val="center"/>
        <w:rPr>
          <w:rFonts w:cs="Arial"/>
          <w:color w:val="000000" w:themeColor="text1"/>
          <w:sz w:val="16"/>
          <w:szCs w:val="16"/>
        </w:rPr>
      </w:pPr>
    </w:p>
    <w:p w:rsidR="001531F9" w:rsidRPr="009A0421" w:rsidRDefault="001531F9" w:rsidP="001872A4">
      <w:pPr>
        <w:ind w:right="-2" w:firstLine="426"/>
        <w:jc w:val="center"/>
        <w:rPr>
          <w:rFonts w:cs="Arial"/>
          <w:color w:val="000000" w:themeColor="text1"/>
          <w:sz w:val="32"/>
          <w:szCs w:val="32"/>
        </w:rPr>
      </w:pPr>
      <w:r w:rsidRPr="009A0421">
        <w:rPr>
          <w:rFonts w:cs="Arial"/>
          <w:color w:val="000000" w:themeColor="text1"/>
          <w:sz w:val="32"/>
          <w:szCs w:val="32"/>
        </w:rPr>
        <w:t>Нижегородской области</w:t>
      </w:r>
    </w:p>
    <w:p w:rsidR="001872A4" w:rsidRPr="009A0421" w:rsidRDefault="001872A4" w:rsidP="001872A4">
      <w:pPr>
        <w:ind w:right="-2" w:firstLine="426"/>
        <w:jc w:val="center"/>
        <w:rPr>
          <w:rFonts w:cs="Arial"/>
          <w:color w:val="000000" w:themeColor="text1"/>
          <w:sz w:val="16"/>
          <w:szCs w:val="16"/>
        </w:rPr>
      </w:pPr>
    </w:p>
    <w:p w:rsidR="001531F9" w:rsidRPr="009A0421" w:rsidRDefault="001531F9" w:rsidP="00153799">
      <w:pPr>
        <w:ind w:right="-2" w:firstLine="426"/>
        <w:jc w:val="center"/>
        <w:rPr>
          <w:rFonts w:cs="Arial"/>
          <w:color w:val="000000" w:themeColor="text1"/>
          <w:sz w:val="32"/>
          <w:szCs w:val="32"/>
        </w:rPr>
      </w:pPr>
      <w:r w:rsidRPr="009A0421">
        <w:rPr>
          <w:rFonts w:cs="Arial"/>
          <w:color w:val="000000" w:themeColor="text1"/>
          <w:sz w:val="32"/>
          <w:szCs w:val="32"/>
        </w:rPr>
        <w:t>Р</w:t>
      </w:r>
      <w:r w:rsidR="00C878D2" w:rsidRPr="009A0421">
        <w:rPr>
          <w:rFonts w:cs="Arial"/>
          <w:color w:val="000000" w:themeColor="text1"/>
          <w:sz w:val="32"/>
          <w:szCs w:val="32"/>
        </w:rPr>
        <w:t>ешение</w:t>
      </w:r>
    </w:p>
    <w:p w:rsidR="00A92054" w:rsidRPr="009A0421" w:rsidRDefault="00A92054" w:rsidP="00153799">
      <w:pPr>
        <w:ind w:right="-2" w:firstLine="426"/>
        <w:jc w:val="center"/>
        <w:rPr>
          <w:rFonts w:cs="Arial"/>
          <w:color w:val="000000" w:themeColor="text1"/>
          <w:sz w:val="16"/>
          <w:szCs w:val="16"/>
        </w:rPr>
      </w:pPr>
    </w:p>
    <w:p w:rsidR="00A92054" w:rsidRPr="009A0421" w:rsidRDefault="00A92054" w:rsidP="00A92054">
      <w:pPr>
        <w:pStyle w:val="1"/>
        <w:ind w:firstLine="540"/>
        <w:rPr>
          <w:rFonts w:cs="Arial"/>
          <w:b w:val="0"/>
          <w:color w:val="000000" w:themeColor="text1"/>
          <w:sz w:val="24"/>
          <w:szCs w:val="24"/>
          <w:lang w:val="ru-RU"/>
        </w:rPr>
      </w:pPr>
      <w:r w:rsidRPr="009A0421">
        <w:rPr>
          <w:rFonts w:cs="Arial"/>
          <w:b w:val="0"/>
          <w:color w:val="000000" w:themeColor="text1"/>
          <w:sz w:val="24"/>
          <w:szCs w:val="24"/>
          <w:lang w:val="ru-RU"/>
        </w:rPr>
        <w:t xml:space="preserve">от </w:t>
      </w:r>
      <w:r w:rsidR="00C878D2" w:rsidRPr="009A0421">
        <w:rPr>
          <w:rFonts w:cs="Arial"/>
          <w:b w:val="0"/>
          <w:color w:val="000000" w:themeColor="text1"/>
          <w:sz w:val="24"/>
          <w:szCs w:val="24"/>
          <w:lang w:val="ru-RU"/>
        </w:rPr>
        <w:t>12 октября</w:t>
      </w:r>
      <w:r w:rsidRPr="009A0421">
        <w:rPr>
          <w:rFonts w:cs="Arial"/>
          <w:b w:val="0"/>
          <w:color w:val="000000" w:themeColor="text1"/>
          <w:sz w:val="24"/>
          <w:szCs w:val="24"/>
          <w:lang w:val="ru-RU"/>
        </w:rPr>
        <w:t xml:space="preserve"> 2021 года № </w:t>
      </w:r>
      <w:r w:rsidR="00C878D2" w:rsidRPr="009A0421">
        <w:rPr>
          <w:rFonts w:cs="Arial"/>
          <w:b w:val="0"/>
          <w:color w:val="000000" w:themeColor="text1"/>
          <w:sz w:val="24"/>
          <w:szCs w:val="24"/>
          <w:lang w:val="ru-RU"/>
        </w:rPr>
        <w:t>90</w:t>
      </w:r>
    </w:p>
    <w:p w:rsidR="001531F9" w:rsidRPr="009A0421" w:rsidRDefault="001531F9" w:rsidP="00153799">
      <w:pPr>
        <w:ind w:right="-2" w:firstLine="426"/>
        <w:jc w:val="center"/>
        <w:rPr>
          <w:rFonts w:cs="Arial"/>
          <w:color w:val="000000" w:themeColor="text1"/>
          <w:sz w:val="24"/>
          <w:szCs w:val="24"/>
        </w:rPr>
      </w:pPr>
    </w:p>
    <w:p w:rsidR="009532B3" w:rsidRPr="009A0421" w:rsidRDefault="009532B3" w:rsidP="00153799">
      <w:pPr>
        <w:ind w:right="-2" w:firstLine="426"/>
        <w:jc w:val="center"/>
        <w:rPr>
          <w:rFonts w:cs="Arial"/>
          <w:b/>
          <w:color w:val="000000" w:themeColor="text1"/>
          <w:sz w:val="24"/>
          <w:szCs w:val="24"/>
        </w:rPr>
      </w:pPr>
      <w:r w:rsidRPr="009A0421">
        <w:rPr>
          <w:rFonts w:cs="Arial"/>
          <w:b/>
          <w:color w:val="000000" w:themeColor="text1"/>
          <w:sz w:val="24"/>
          <w:szCs w:val="24"/>
        </w:rPr>
        <w:t>Об утверждении Положения</w:t>
      </w:r>
    </w:p>
    <w:p w:rsidR="009532B3" w:rsidRPr="009A0421" w:rsidRDefault="009532B3" w:rsidP="00153799">
      <w:pPr>
        <w:ind w:right="-2" w:firstLine="426"/>
        <w:jc w:val="center"/>
        <w:rPr>
          <w:rFonts w:cs="Arial"/>
          <w:b/>
          <w:color w:val="000000" w:themeColor="text1"/>
          <w:sz w:val="24"/>
          <w:szCs w:val="24"/>
        </w:rPr>
      </w:pPr>
      <w:r w:rsidRPr="009A0421">
        <w:rPr>
          <w:rFonts w:cs="Arial"/>
          <w:b/>
          <w:color w:val="000000" w:themeColor="text1"/>
          <w:sz w:val="24"/>
          <w:szCs w:val="24"/>
        </w:rPr>
        <w:t xml:space="preserve">о </w:t>
      </w:r>
      <w:r w:rsidR="000633A7" w:rsidRPr="009A0421">
        <w:rPr>
          <w:rFonts w:cs="Arial"/>
          <w:b/>
          <w:color w:val="000000" w:themeColor="text1"/>
          <w:sz w:val="24"/>
          <w:szCs w:val="24"/>
        </w:rPr>
        <w:t>муниципальном контроле</w:t>
      </w:r>
      <w:r w:rsidRPr="009A0421">
        <w:rPr>
          <w:rFonts w:cs="Arial"/>
          <w:b/>
          <w:color w:val="000000" w:themeColor="text1"/>
          <w:sz w:val="24"/>
          <w:szCs w:val="24"/>
        </w:rPr>
        <w:t xml:space="preserve"> в сфере благоустройства на территории </w:t>
      </w:r>
      <w:r w:rsidR="000D224B" w:rsidRPr="009A0421">
        <w:rPr>
          <w:rFonts w:cs="Arial"/>
          <w:b/>
          <w:color w:val="000000" w:themeColor="text1"/>
          <w:sz w:val="24"/>
          <w:szCs w:val="24"/>
        </w:rPr>
        <w:t xml:space="preserve">    </w:t>
      </w:r>
      <w:r w:rsidRPr="009A0421">
        <w:rPr>
          <w:rFonts w:cs="Arial"/>
          <w:b/>
          <w:color w:val="000000" w:themeColor="text1"/>
          <w:sz w:val="24"/>
          <w:szCs w:val="24"/>
        </w:rPr>
        <w:t>Павловского муниципального округа Нижегородской области</w:t>
      </w:r>
    </w:p>
    <w:p w:rsidR="008D4324" w:rsidRPr="009A0421" w:rsidRDefault="008D4324" w:rsidP="00153799">
      <w:pPr>
        <w:ind w:right="-2" w:firstLine="426"/>
        <w:jc w:val="center"/>
        <w:rPr>
          <w:rFonts w:cs="Arial"/>
          <w:b/>
          <w:color w:val="000000" w:themeColor="text1"/>
          <w:sz w:val="24"/>
          <w:szCs w:val="24"/>
        </w:rPr>
      </w:pPr>
    </w:p>
    <w:p w:rsidR="009532B3" w:rsidRPr="009A0421" w:rsidRDefault="008D4324" w:rsidP="001872A4">
      <w:pPr>
        <w:ind w:right="-2" w:firstLine="0"/>
        <w:rPr>
          <w:rFonts w:cs="Arial"/>
          <w:color w:val="000000" w:themeColor="text1"/>
          <w:szCs w:val="20"/>
        </w:rPr>
      </w:pPr>
      <w:r w:rsidRPr="009A0421">
        <w:rPr>
          <w:rFonts w:cs="Arial"/>
          <w:color w:val="000000" w:themeColor="text1"/>
          <w:szCs w:val="20"/>
        </w:rPr>
        <w:t>(Документ с изменениями, внесенными: Решением Совета депутатов Павловского муниципального округа Нижегородской области №11 от 28.01.2022 г.; Решением Совета депутатов Павловского муниципального округа Нижегородской области №56 от 25.05.2022 г.</w:t>
      </w:r>
      <w:r w:rsidR="001D5BF7" w:rsidRPr="009A0421">
        <w:rPr>
          <w:rFonts w:cs="Arial"/>
          <w:color w:val="000000" w:themeColor="text1"/>
          <w:szCs w:val="20"/>
        </w:rPr>
        <w:t>;</w:t>
      </w:r>
      <w:r w:rsidR="00FF353F" w:rsidRPr="009A0421">
        <w:rPr>
          <w:rFonts w:cs="Arial"/>
          <w:color w:val="000000" w:themeColor="text1"/>
          <w:szCs w:val="20"/>
        </w:rPr>
        <w:t xml:space="preserve"> Решением Совета депутатов Павловского муниципального округа Нижегородской области №95 от 22.12.2022 г.</w:t>
      </w:r>
      <w:r w:rsidR="001D5BF7" w:rsidRPr="009A0421">
        <w:rPr>
          <w:rFonts w:cs="Arial"/>
          <w:color w:val="000000" w:themeColor="text1"/>
          <w:szCs w:val="20"/>
        </w:rPr>
        <w:t>; Решением Совета депутатов</w:t>
      </w:r>
      <w:r w:rsidR="001D5BF7" w:rsidRPr="009A0421">
        <w:rPr>
          <w:color w:val="000000" w:themeColor="text1"/>
        </w:rPr>
        <w:t xml:space="preserve"> </w:t>
      </w:r>
      <w:r w:rsidR="001D5BF7" w:rsidRPr="009A0421">
        <w:rPr>
          <w:rFonts w:cs="Arial"/>
          <w:color w:val="000000" w:themeColor="text1"/>
          <w:szCs w:val="20"/>
        </w:rPr>
        <w:t>Павловского муниципального округа Нижегородской области №г.</w:t>
      </w:r>
      <w:r w:rsidR="00645B0B" w:rsidRPr="009A0421">
        <w:rPr>
          <w:color w:val="000000" w:themeColor="text1"/>
        </w:rPr>
        <w:t xml:space="preserve">, </w:t>
      </w:r>
      <w:r w:rsidR="00645B0B" w:rsidRPr="009A0421">
        <w:rPr>
          <w:rFonts w:cs="Arial"/>
          <w:color w:val="000000" w:themeColor="text1"/>
          <w:szCs w:val="20"/>
        </w:rPr>
        <w:t>Решением Совета депутатов Павловского муниципального округа Нижегородской области №13 от 28.02.2024г.</w:t>
      </w:r>
      <w:r w:rsidR="00153950" w:rsidRPr="009A0421">
        <w:rPr>
          <w:color w:val="000000" w:themeColor="text1"/>
        </w:rPr>
        <w:t xml:space="preserve">; </w:t>
      </w:r>
      <w:r w:rsidR="00153950" w:rsidRPr="009A0421">
        <w:rPr>
          <w:rFonts w:cs="Arial"/>
          <w:color w:val="000000" w:themeColor="text1"/>
          <w:szCs w:val="20"/>
        </w:rPr>
        <w:t>Решением Совета депутатов Павловского муниципального округа Нижегородской области №30 от 24.04.2024 г.</w:t>
      </w:r>
      <w:r w:rsidR="009A0421" w:rsidRPr="009A0421">
        <w:rPr>
          <w:rFonts w:cs="Arial"/>
          <w:color w:val="000000" w:themeColor="text1"/>
          <w:szCs w:val="20"/>
        </w:rPr>
        <w:t>, Решением Совета депутатов Павловского муниципального округа Нижегородской области №45 от 22.07.2025 г.</w:t>
      </w:r>
      <w:r w:rsidR="00887878">
        <w:rPr>
          <w:rFonts w:cs="Arial"/>
          <w:color w:val="000000" w:themeColor="text1"/>
          <w:szCs w:val="20"/>
        </w:rPr>
        <w:t xml:space="preserve">, </w:t>
      </w:r>
      <w:r w:rsidR="00887878" w:rsidRPr="00887878">
        <w:rPr>
          <w:rFonts w:cs="Arial"/>
          <w:color w:val="000000" w:themeColor="text1"/>
          <w:szCs w:val="20"/>
        </w:rPr>
        <w:t xml:space="preserve">Решением Совета депутатов Павловского муниципального </w:t>
      </w:r>
      <w:r w:rsidR="00887878">
        <w:rPr>
          <w:rFonts w:cs="Arial"/>
          <w:color w:val="000000" w:themeColor="text1"/>
          <w:szCs w:val="20"/>
        </w:rPr>
        <w:t>округа Нижегородской области №30</w:t>
      </w:r>
      <w:r w:rsidR="00887878" w:rsidRPr="00887878">
        <w:rPr>
          <w:rFonts w:cs="Arial"/>
          <w:color w:val="000000" w:themeColor="text1"/>
          <w:szCs w:val="20"/>
        </w:rPr>
        <w:t xml:space="preserve"> от </w:t>
      </w:r>
      <w:r w:rsidR="00887878">
        <w:rPr>
          <w:rFonts w:cs="Arial"/>
          <w:color w:val="000000" w:themeColor="text1"/>
          <w:szCs w:val="20"/>
        </w:rPr>
        <w:t>28.04.2026</w:t>
      </w:r>
      <w:r w:rsidR="00887878" w:rsidRPr="00887878">
        <w:rPr>
          <w:rFonts w:cs="Arial"/>
          <w:color w:val="000000" w:themeColor="text1"/>
          <w:szCs w:val="20"/>
        </w:rPr>
        <w:t xml:space="preserve"> г.</w:t>
      </w:r>
      <w:r w:rsidR="001D5BF7" w:rsidRPr="009A0421">
        <w:rPr>
          <w:rFonts w:cs="Arial"/>
          <w:color w:val="000000" w:themeColor="text1"/>
          <w:szCs w:val="20"/>
        </w:rPr>
        <w:t>)</w:t>
      </w:r>
    </w:p>
    <w:p w:rsidR="00645B0B" w:rsidRPr="009A0421" w:rsidRDefault="00645B0B" w:rsidP="001872A4">
      <w:pPr>
        <w:ind w:right="-2" w:firstLine="0"/>
        <w:rPr>
          <w:rFonts w:cs="Arial"/>
          <w:color w:val="000000" w:themeColor="text1"/>
          <w:szCs w:val="20"/>
        </w:rPr>
      </w:pPr>
    </w:p>
    <w:p w:rsidR="009532B3" w:rsidRPr="009A0421" w:rsidRDefault="009532B3" w:rsidP="00153799">
      <w:pPr>
        <w:ind w:right="-2" w:firstLine="426"/>
        <w:rPr>
          <w:rFonts w:cs="Arial"/>
          <w:b/>
          <w:color w:val="000000" w:themeColor="text1"/>
          <w:sz w:val="24"/>
          <w:szCs w:val="24"/>
        </w:rPr>
      </w:pPr>
      <w:r w:rsidRPr="009A0421">
        <w:rPr>
          <w:rFonts w:cs="Arial"/>
          <w:color w:val="000000" w:themeColor="text1"/>
          <w:sz w:val="24"/>
          <w:szCs w:val="24"/>
        </w:rPr>
        <w:t xml:space="preserve">В соответствии </w:t>
      </w:r>
      <w:r w:rsidR="00FC33DA" w:rsidRPr="009A0421">
        <w:rPr>
          <w:rFonts w:cs="Arial"/>
          <w:color w:val="000000" w:themeColor="text1"/>
          <w:sz w:val="24"/>
          <w:szCs w:val="24"/>
        </w:rPr>
        <w:t xml:space="preserve">с </w:t>
      </w:r>
      <w:r w:rsidRPr="009A0421">
        <w:rPr>
          <w:rFonts w:cs="Arial"/>
          <w:color w:val="000000" w:themeColor="text1"/>
          <w:sz w:val="24"/>
          <w:szCs w:val="24"/>
        </w:rPr>
        <w:t>Ф</w:t>
      </w:r>
      <w:r w:rsidR="00FC33DA" w:rsidRPr="009A0421">
        <w:rPr>
          <w:rFonts w:cs="Arial"/>
          <w:color w:val="000000" w:themeColor="text1"/>
          <w:sz w:val="24"/>
          <w:szCs w:val="24"/>
        </w:rPr>
        <w:t>едеральным законом</w:t>
      </w:r>
      <w:r w:rsidRPr="009A0421">
        <w:rPr>
          <w:rFonts w:cs="Arial"/>
          <w:color w:val="000000" w:themeColor="text1"/>
          <w:sz w:val="24"/>
          <w:szCs w:val="24"/>
        </w:rPr>
        <w:t xml:space="preserve"> </w:t>
      </w:r>
      <w:r w:rsidR="00FC33DA" w:rsidRPr="009A0421">
        <w:rPr>
          <w:rFonts w:cs="Arial"/>
          <w:color w:val="000000" w:themeColor="text1"/>
          <w:sz w:val="24"/>
          <w:szCs w:val="24"/>
        </w:rPr>
        <w:t xml:space="preserve">Российской Федерации </w:t>
      </w:r>
      <w:r w:rsidR="00C878D2" w:rsidRPr="009A0421">
        <w:rPr>
          <w:rFonts w:cs="Arial"/>
          <w:color w:val="000000" w:themeColor="text1"/>
          <w:sz w:val="24"/>
          <w:szCs w:val="24"/>
        </w:rPr>
        <w:t xml:space="preserve">от 06.10.2003г. </w:t>
      </w:r>
      <w:r w:rsidRPr="009A0421">
        <w:rPr>
          <w:rFonts w:cs="Arial"/>
          <w:color w:val="000000" w:themeColor="text1"/>
          <w:sz w:val="24"/>
          <w:szCs w:val="24"/>
        </w:rPr>
        <w:t>№ 131-ФЗ</w:t>
      </w:r>
      <w:r w:rsidR="00FC33DA" w:rsidRPr="009A0421">
        <w:rPr>
          <w:rFonts w:cs="Arial"/>
          <w:color w:val="000000" w:themeColor="text1"/>
          <w:sz w:val="24"/>
          <w:szCs w:val="24"/>
        </w:rPr>
        <w:t xml:space="preserve"> </w:t>
      </w:r>
      <w:r w:rsidRPr="009A0421">
        <w:rPr>
          <w:rFonts w:cs="Arial"/>
          <w:color w:val="000000" w:themeColor="text1"/>
          <w:sz w:val="24"/>
          <w:szCs w:val="24"/>
        </w:rPr>
        <w:t xml:space="preserve">«Об общих принципах организации местного самоуправления в Российской Федерации», </w:t>
      </w:r>
      <w:r w:rsidR="00FC33DA" w:rsidRPr="009A0421">
        <w:rPr>
          <w:rFonts w:cs="Arial"/>
          <w:color w:val="000000" w:themeColor="text1"/>
          <w:sz w:val="24"/>
          <w:szCs w:val="24"/>
        </w:rPr>
        <w:t xml:space="preserve">Федеральным законом Российской Федерации </w:t>
      </w:r>
      <w:r w:rsidR="00C878D2" w:rsidRPr="009A0421">
        <w:rPr>
          <w:rFonts w:cs="Arial"/>
          <w:color w:val="000000" w:themeColor="text1"/>
          <w:sz w:val="24"/>
          <w:szCs w:val="24"/>
        </w:rPr>
        <w:t xml:space="preserve">от 31.07.2020г. </w:t>
      </w:r>
      <w:r w:rsidRPr="009A0421">
        <w:rPr>
          <w:rFonts w:cs="Arial"/>
          <w:color w:val="000000" w:themeColor="text1"/>
          <w:sz w:val="24"/>
          <w:szCs w:val="24"/>
        </w:rPr>
        <w:t>№ 248-ФЗ</w:t>
      </w:r>
      <w:r w:rsidR="00FC33DA" w:rsidRPr="009A0421">
        <w:rPr>
          <w:rFonts w:cs="Arial"/>
          <w:color w:val="000000" w:themeColor="text1"/>
          <w:sz w:val="24"/>
          <w:szCs w:val="24"/>
        </w:rPr>
        <w:t xml:space="preserve"> </w:t>
      </w:r>
      <w:r w:rsidRPr="009A0421">
        <w:rPr>
          <w:rFonts w:cs="Arial"/>
          <w:color w:val="000000" w:themeColor="text1"/>
          <w:sz w:val="24"/>
          <w:szCs w:val="24"/>
        </w:rPr>
        <w:t xml:space="preserve">«О государственном контроле (надзоре) и муниципальном контроле в Российской Федерации», </w:t>
      </w:r>
      <w:r w:rsidR="004349EE" w:rsidRPr="009A0421">
        <w:rPr>
          <w:rFonts w:cs="Arial"/>
          <w:color w:val="000000" w:themeColor="text1"/>
          <w:sz w:val="24"/>
          <w:szCs w:val="24"/>
        </w:rPr>
        <w:t>Законом Нижегородской области от 10.09.2010</w:t>
      </w:r>
      <w:r w:rsidR="00C878D2" w:rsidRPr="009A0421">
        <w:rPr>
          <w:rFonts w:cs="Arial"/>
          <w:color w:val="000000" w:themeColor="text1"/>
          <w:sz w:val="24"/>
          <w:szCs w:val="24"/>
        </w:rPr>
        <w:t>г.</w:t>
      </w:r>
      <w:r w:rsidR="004349EE" w:rsidRPr="009A0421">
        <w:rPr>
          <w:rFonts w:cs="Arial"/>
          <w:color w:val="000000" w:themeColor="text1"/>
          <w:sz w:val="24"/>
          <w:szCs w:val="24"/>
        </w:rPr>
        <w:t xml:space="preserve"> №144-З «Об обеспечении чистоты и порядка на территории Нижегородской области», </w:t>
      </w:r>
      <w:r w:rsidR="000633A7" w:rsidRPr="009A0421">
        <w:rPr>
          <w:rFonts w:cs="Arial"/>
          <w:color w:val="000000" w:themeColor="text1"/>
          <w:sz w:val="24"/>
          <w:szCs w:val="24"/>
        </w:rPr>
        <w:t>Правил</w:t>
      </w:r>
      <w:r w:rsidR="00C878D2" w:rsidRPr="009A0421">
        <w:rPr>
          <w:rFonts w:cs="Arial"/>
          <w:color w:val="000000" w:themeColor="text1"/>
          <w:sz w:val="24"/>
          <w:szCs w:val="24"/>
        </w:rPr>
        <w:t>ами</w:t>
      </w:r>
      <w:r w:rsidR="000633A7" w:rsidRPr="009A0421">
        <w:rPr>
          <w:rFonts w:cs="Arial"/>
          <w:color w:val="000000" w:themeColor="text1"/>
          <w:sz w:val="24"/>
          <w:szCs w:val="24"/>
        </w:rPr>
        <w:t xml:space="preserve"> благоустройства территории Павловского муниципального округа Нижегородской области</w:t>
      </w:r>
      <w:r w:rsidR="006D2CB0" w:rsidRPr="009A0421">
        <w:rPr>
          <w:rFonts w:cs="Arial"/>
          <w:color w:val="000000" w:themeColor="text1"/>
          <w:sz w:val="24"/>
          <w:szCs w:val="24"/>
        </w:rPr>
        <w:t>, утвержденных решением Совета депутатов Павловского муниципального округа</w:t>
      </w:r>
      <w:r w:rsidR="00C878D2" w:rsidRPr="009A0421">
        <w:rPr>
          <w:rFonts w:cs="Arial"/>
          <w:color w:val="000000" w:themeColor="text1"/>
          <w:sz w:val="24"/>
          <w:szCs w:val="24"/>
        </w:rPr>
        <w:t xml:space="preserve"> от 12.10.2021г. № 85</w:t>
      </w:r>
      <w:r w:rsidR="004349EE" w:rsidRPr="009A0421">
        <w:rPr>
          <w:rFonts w:cs="Arial"/>
          <w:color w:val="000000" w:themeColor="text1"/>
          <w:sz w:val="24"/>
          <w:szCs w:val="24"/>
        </w:rPr>
        <w:t xml:space="preserve"> и</w:t>
      </w:r>
      <w:r w:rsidRPr="009A0421">
        <w:rPr>
          <w:rFonts w:cs="Arial"/>
          <w:color w:val="000000" w:themeColor="text1"/>
          <w:sz w:val="24"/>
          <w:szCs w:val="24"/>
        </w:rPr>
        <w:t xml:space="preserve"> руководствуясь Уставом Павловского муниципального округа, Совет депутатов</w:t>
      </w:r>
      <w:r w:rsidR="006D2CB0" w:rsidRPr="009A0421">
        <w:rPr>
          <w:rFonts w:cs="Arial"/>
          <w:color w:val="000000" w:themeColor="text1"/>
          <w:sz w:val="24"/>
          <w:szCs w:val="24"/>
        </w:rPr>
        <w:t xml:space="preserve"> </w:t>
      </w:r>
      <w:r w:rsidR="006D2CB0" w:rsidRPr="009A0421">
        <w:rPr>
          <w:rFonts w:cs="Arial"/>
          <w:b/>
          <w:color w:val="000000" w:themeColor="text1"/>
          <w:sz w:val="24"/>
          <w:szCs w:val="24"/>
        </w:rPr>
        <w:t>решил</w:t>
      </w:r>
      <w:r w:rsidRPr="009A0421">
        <w:rPr>
          <w:rFonts w:cs="Arial"/>
          <w:b/>
          <w:color w:val="000000" w:themeColor="text1"/>
          <w:sz w:val="24"/>
          <w:szCs w:val="24"/>
        </w:rPr>
        <w:t>:</w:t>
      </w:r>
    </w:p>
    <w:p w:rsidR="0055046B" w:rsidRPr="009A0421" w:rsidRDefault="009532B3" w:rsidP="000B60BC">
      <w:pPr>
        <w:pStyle w:val="a6"/>
        <w:numPr>
          <w:ilvl w:val="0"/>
          <w:numId w:val="28"/>
        </w:numPr>
        <w:ind w:left="0" w:right="-2" w:firstLine="426"/>
        <w:rPr>
          <w:rFonts w:cs="Arial"/>
          <w:color w:val="000000" w:themeColor="text1"/>
          <w:sz w:val="24"/>
          <w:szCs w:val="24"/>
        </w:rPr>
      </w:pPr>
      <w:r w:rsidRPr="009A0421">
        <w:rPr>
          <w:rFonts w:cs="Arial"/>
          <w:color w:val="000000" w:themeColor="text1"/>
          <w:sz w:val="24"/>
          <w:szCs w:val="24"/>
        </w:rPr>
        <w:t xml:space="preserve">Утвердить Положение </w:t>
      </w:r>
      <w:r w:rsidR="00856D78" w:rsidRPr="009A0421">
        <w:rPr>
          <w:rFonts w:cs="Arial"/>
          <w:color w:val="000000" w:themeColor="text1"/>
          <w:sz w:val="24"/>
          <w:szCs w:val="24"/>
        </w:rPr>
        <w:t xml:space="preserve">о </w:t>
      </w:r>
      <w:r w:rsidRPr="009A0421">
        <w:rPr>
          <w:rFonts w:cs="Arial"/>
          <w:color w:val="000000" w:themeColor="text1"/>
          <w:sz w:val="24"/>
          <w:szCs w:val="24"/>
        </w:rPr>
        <w:t>муниципаль</w:t>
      </w:r>
      <w:r w:rsidR="00856D78" w:rsidRPr="009A0421">
        <w:rPr>
          <w:rFonts w:cs="Arial"/>
          <w:color w:val="000000" w:themeColor="text1"/>
          <w:sz w:val="24"/>
          <w:szCs w:val="24"/>
        </w:rPr>
        <w:t>ном контроле</w:t>
      </w:r>
      <w:r w:rsidRPr="009A0421">
        <w:rPr>
          <w:rFonts w:cs="Arial"/>
          <w:color w:val="000000" w:themeColor="text1"/>
          <w:sz w:val="24"/>
          <w:szCs w:val="24"/>
        </w:rPr>
        <w:t xml:space="preserve"> в сфере благоустройства на территории Павловского муниципального округа Нижегородской области</w:t>
      </w:r>
      <w:r w:rsidR="006D2CB0" w:rsidRPr="009A0421">
        <w:rPr>
          <w:rFonts w:cs="Arial"/>
          <w:color w:val="000000" w:themeColor="text1"/>
          <w:sz w:val="24"/>
          <w:szCs w:val="24"/>
        </w:rPr>
        <w:t xml:space="preserve"> согласно приложению</w:t>
      </w:r>
      <w:r w:rsidRPr="009A0421">
        <w:rPr>
          <w:rFonts w:cs="Arial"/>
          <w:color w:val="000000" w:themeColor="text1"/>
          <w:sz w:val="24"/>
          <w:szCs w:val="24"/>
        </w:rPr>
        <w:t>.</w:t>
      </w:r>
    </w:p>
    <w:p w:rsidR="00847952" w:rsidRPr="009A0421" w:rsidRDefault="00A92054" w:rsidP="00847952">
      <w:pPr>
        <w:pStyle w:val="a6"/>
        <w:numPr>
          <w:ilvl w:val="0"/>
          <w:numId w:val="28"/>
        </w:numPr>
        <w:ind w:left="0" w:firstLine="426"/>
        <w:rPr>
          <w:rFonts w:cs="Arial"/>
          <w:color w:val="000000" w:themeColor="text1"/>
          <w:sz w:val="24"/>
          <w:szCs w:val="24"/>
        </w:rPr>
      </w:pPr>
      <w:r w:rsidRPr="009A0421">
        <w:rPr>
          <w:rFonts w:cs="Arial"/>
          <w:color w:val="000000" w:themeColor="text1"/>
          <w:sz w:val="24"/>
          <w:szCs w:val="24"/>
        </w:rPr>
        <w:t xml:space="preserve"> </w:t>
      </w:r>
      <w:r w:rsidR="00847952" w:rsidRPr="009A0421">
        <w:rPr>
          <w:rFonts w:cs="Arial"/>
          <w:color w:val="000000" w:themeColor="text1"/>
          <w:sz w:val="24"/>
          <w:szCs w:val="24"/>
        </w:rPr>
        <w:t>Признать утратившими силу:</w:t>
      </w:r>
    </w:p>
    <w:p w:rsidR="00847952" w:rsidRPr="009A0421" w:rsidRDefault="00E5590F" w:rsidP="00847952">
      <w:pPr>
        <w:pStyle w:val="a6"/>
        <w:numPr>
          <w:ilvl w:val="0"/>
          <w:numId w:val="40"/>
        </w:numPr>
        <w:ind w:left="0" w:firstLine="426"/>
        <w:rPr>
          <w:rFonts w:cs="Arial"/>
          <w:color w:val="000000" w:themeColor="text1"/>
          <w:sz w:val="24"/>
          <w:szCs w:val="24"/>
        </w:rPr>
      </w:pPr>
      <w:r w:rsidRPr="009A0421">
        <w:rPr>
          <w:rFonts w:cs="Arial"/>
          <w:color w:val="000000" w:themeColor="text1"/>
          <w:sz w:val="24"/>
          <w:szCs w:val="24"/>
        </w:rPr>
        <w:t>Решение г</w:t>
      </w:r>
      <w:r w:rsidR="001D33DC" w:rsidRPr="009A0421">
        <w:rPr>
          <w:rFonts w:cs="Arial"/>
          <w:color w:val="000000" w:themeColor="text1"/>
          <w:sz w:val="24"/>
          <w:szCs w:val="24"/>
        </w:rPr>
        <w:t>ородской Думы</w:t>
      </w:r>
      <w:r w:rsidRPr="009A0421">
        <w:rPr>
          <w:rFonts w:cs="Arial"/>
          <w:color w:val="000000" w:themeColor="text1"/>
          <w:sz w:val="24"/>
          <w:szCs w:val="24"/>
        </w:rPr>
        <w:t xml:space="preserve"> г. Павлово Нижегородской области №28 от 01.10.2018 года «Об утверждении положения о порядке организации и осуществления муниципального контроля в области благоустройства на территории муниципального образования города Павлово Павловского муниципального ра</w:t>
      </w:r>
      <w:r w:rsidR="00847952" w:rsidRPr="009A0421">
        <w:rPr>
          <w:rFonts w:cs="Arial"/>
          <w:color w:val="000000" w:themeColor="text1"/>
          <w:sz w:val="24"/>
          <w:szCs w:val="24"/>
        </w:rPr>
        <w:t>йона Нижегородской области»;</w:t>
      </w:r>
    </w:p>
    <w:p w:rsidR="00847952" w:rsidRPr="009A0421" w:rsidRDefault="00E5590F" w:rsidP="00847952">
      <w:pPr>
        <w:pStyle w:val="a6"/>
        <w:numPr>
          <w:ilvl w:val="0"/>
          <w:numId w:val="40"/>
        </w:numPr>
        <w:ind w:left="0" w:firstLine="426"/>
        <w:rPr>
          <w:rFonts w:cs="Arial"/>
          <w:color w:val="000000" w:themeColor="text1"/>
          <w:sz w:val="24"/>
          <w:szCs w:val="24"/>
        </w:rPr>
      </w:pPr>
      <w:r w:rsidRPr="009A0421">
        <w:rPr>
          <w:rFonts w:cs="Arial"/>
          <w:color w:val="000000" w:themeColor="text1"/>
          <w:sz w:val="24"/>
          <w:szCs w:val="24"/>
        </w:rPr>
        <w:t>Решение городской Думы муниципального образования г. Ворсмы Павловского муниципального района Нижегородской области №27 от 0</w:t>
      </w:r>
      <w:r w:rsidR="006E1708" w:rsidRPr="009A0421">
        <w:rPr>
          <w:rFonts w:cs="Arial"/>
          <w:color w:val="000000" w:themeColor="text1"/>
          <w:sz w:val="24"/>
          <w:szCs w:val="24"/>
        </w:rPr>
        <w:t>5.10.2018 года «Об утверждении П</w:t>
      </w:r>
      <w:r w:rsidRPr="009A0421">
        <w:rPr>
          <w:rFonts w:cs="Arial"/>
          <w:color w:val="000000" w:themeColor="text1"/>
          <w:sz w:val="24"/>
          <w:szCs w:val="24"/>
        </w:rPr>
        <w:t>оложения о порядке организации и осуществления муниципального контроля в области благоустройства на территории муниципального образования города Ворсмы Павловского муниципального</w:t>
      </w:r>
      <w:r w:rsidR="00847952" w:rsidRPr="009A0421">
        <w:rPr>
          <w:rFonts w:cs="Arial"/>
          <w:color w:val="000000" w:themeColor="text1"/>
          <w:sz w:val="24"/>
          <w:szCs w:val="24"/>
        </w:rPr>
        <w:t xml:space="preserve"> района Нижегородской области»;</w:t>
      </w:r>
    </w:p>
    <w:p w:rsidR="00847952" w:rsidRPr="009A0421" w:rsidRDefault="00E5590F" w:rsidP="00847952">
      <w:pPr>
        <w:pStyle w:val="a6"/>
        <w:numPr>
          <w:ilvl w:val="0"/>
          <w:numId w:val="40"/>
        </w:numPr>
        <w:ind w:left="0" w:firstLine="426"/>
        <w:rPr>
          <w:rFonts w:cs="Arial"/>
          <w:color w:val="000000" w:themeColor="text1"/>
          <w:sz w:val="24"/>
          <w:szCs w:val="24"/>
        </w:rPr>
      </w:pPr>
      <w:r w:rsidRPr="009A0421">
        <w:rPr>
          <w:rFonts w:cs="Arial"/>
          <w:color w:val="000000" w:themeColor="text1"/>
          <w:sz w:val="24"/>
          <w:szCs w:val="24"/>
        </w:rPr>
        <w:t>Решение городской Думы муниципального образования г. Горбатов Павловского муниципального района Нижегородской области №11 от 2</w:t>
      </w:r>
      <w:r w:rsidR="004F0BE6" w:rsidRPr="009A0421">
        <w:rPr>
          <w:rFonts w:cs="Arial"/>
          <w:color w:val="000000" w:themeColor="text1"/>
          <w:sz w:val="24"/>
          <w:szCs w:val="24"/>
        </w:rPr>
        <w:t>0.02.2020 года «Об утверждении П</w:t>
      </w:r>
      <w:r w:rsidRPr="009A0421">
        <w:rPr>
          <w:rFonts w:cs="Arial"/>
          <w:color w:val="000000" w:themeColor="text1"/>
          <w:sz w:val="24"/>
          <w:szCs w:val="24"/>
        </w:rPr>
        <w:t xml:space="preserve">оложения о порядке организации и осуществления </w:t>
      </w:r>
      <w:r w:rsidRPr="009A0421">
        <w:rPr>
          <w:rFonts w:cs="Arial"/>
          <w:color w:val="000000" w:themeColor="text1"/>
          <w:sz w:val="24"/>
          <w:szCs w:val="24"/>
        </w:rPr>
        <w:lastRenderedPageBreak/>
        <w:t>муниципального контроля в области благоустройства на территории муниципального образования город Горбатов Павловского муниципальног</w:t>
      </w:r>
      <w:r w:rsidR="00847952" w:rsidRPr="009A0421">
        <w:rPr>
          <w:rFonts w:cs="Arial"/>
          <w:color w:val="000000" w:themeColor="text1"/>
          <w:sz w:val="24"/>
          <w:szCs w:val="24"/>
        </w:rPr>
        <w:t>о района Нижегородской области»;</w:t>
      </w:r>
    </w:p>
    <w:p w:rsidR="00847952" w:rsidRPr="009A0421" w:rsidRDefault="00E5590F" w:rsidP="00847952">
      <w:pPr>
        <w:pStyle w:val="a6"/>
        <w:numPr>
          <w:ilvl w:val="0"/>
          <w:numId w:val="40"/>
        </w:numPr>
        <w:ind w:left="0" w:firstLine="426"/>
        <w:rPr>
          <w:rFonts w:cs="Arial"/>
          <w:color w:val="000000" w:themeColor="text1"/>
          <w:sz w:val="24"/>
          <w:szCs w:val="24"/>
        </w:rPr>
      </w:pPr>
      <w:r w:rsidRPr="009A0421">
        <w:rPr>
          <w:rFonts w:cs="Arial"/>
          <w:color w:val="000000" w:themeColor="text1"/>
          <w:sz w:val="24"/>
          <w:szCs w:val="24"/>
        </w:rPr>
        <w:t xml:space="preserve"> Решение поселкового Совета муниципального образования рабочий поселок Тумботино Павловского муниципального района Нижегородской области №3 от 09.01.2020 года «Об утверждении положения о порядке организации и осуществления муниципального контроля в области благоустройства на территории муниципального образования рабочий поселок Тумботино Павловского муниципальног</w:t>
      </w:r>
      <w:r w:rsidR="00847952" w:rsidRPr="009A0421">
        <w:rPr>
          <w:rFonts w:cs="Arial"/>
          <w:color w:val="000000" w:themeColor="text1"/>
          <w:sz w:val="24"/>
          <w:szCs w:val="24"/>
        </w:rPr>
        <w:t>о района Нижегородской области»;</w:t>
      </w:r>
    </w:p>
    <w:p w:rsidR="00847952" w:rsidRPr="009A0421" w:rsidRDefault="00E5590F" w:rsidP="00847952">
      <w:pPr>
        <w:pStyle w:val="a6"/>
        <w:numPr>
          <w:ilvl w:val="0"/>
          <w:numId w:val="40"/>
        </w:numPr>
        <w:ind w:left="0" w:firstLine="426"/>
        <w:rPr>
          <w:rFonts w:cs="Arial"/>
          <w:color w:val="000000" w:themeColor="text1"/>
          <w:sz w:val="24"/>
          <w:szCs w:val="24"/>
        </w:rPr>
      </w:pPr>
      <w:r w:rsidRPr="009A0421">
        <w:rPr>
          <w:rFonts w:cs="Arial"/>
          <w:color w:val="000000" w:themeColor="text1"/>
          <w:sz w:val="24"/>
          <w:szCs w:val="24"/>
        </w:rPr>
        <w:t xml:space="preserve"> Решение </w:t>
      </w:r>
      <w:r w:rsidR="00847952" w:rsidRPr="009A0421">
        <w:rPr>
          <w:rFonts w:cs="Arial"/>
          <w:color w:val="000000" w:themeColor="text1"/>
          <w:sz w:val="24"/>
          <w:szCs w:val="24"/>
        </w:rPr>
        <w:t>сельского Совета</w:t>
      </w:r>
      <w:r w:rsidRPr="009A0421">
        <w:rPr>
          <w:rFonts w:cs="Arial"/>
          <w:color w:val="000000" w:themeColor="text1"/>
          <w:sz w:val="24"/>
          <w:szCs w:val="24"/>
        </w:rPr>
        <w:t xml:space="preserve"> муниципального образования Абабковский сельсовет Павловского муниципального района Нижегородской области №2 от 1</w:t>
      </w:r>
      <w:r w:rsidR="004F0BE6" w:rsidRPr="009A0421">
        <w:rPr>
          <w:rFonts w:cs="Arial"/>
          <w:color w:val="000000" w:themeColor="text1"/>
          <w:sz w:val="24"/>
          <w:szCs w:val="24"/>
        </w:rPr>
        <w:t>3.01.2020 года «Об утверждении П</w:t>
      </w:r>
      <w:r w:rsidRPr="009A0421">
        <w:rPr>
          <w:rFonts w:cs="Arial"/>
          <w:color w:val="000000" w:themeColor="text1"/>
          <w:sz w:val="24"/>
          <w:szCs w:val="24"/>
        </w:rPr>
        <w:t xml:space="preserve">оложения о порядке организации и осуществления муниципального контроля в области благоустройства на территории муниципального образования </w:t>
      </w:r>
      <w:r w:rsidR="004B2C85" w:rsidRPr="009A0421">
        <w:rPr>
          <w:rFonts w:cs="Arial"/>
          <w:color w:val="000000" w:themeColor="text1"/>
          <w:sz w:val="24"/>
          <w:szCs w:val="24"/>
        </w:rPr>
        <w:t>Абабковский сельсовет</w:t>
      </w:r>
      <w:r w:rsidRPr="009A0421">
        <w:rPr>
          <w:rFonts w:cs="Arial"/>
          <w:color w:val="000000" w:themeColor="text1"/>
          <w:sz w:val="24"/>
          <w:szCs w:val="24"/>
        </w:rPr>
        <w:t xml:space="preserve"> Павловского муниципального района Нижегородск</w:t>
      </w:r>
      <w:r w:rsidR="00847952" w:rsidRPr="009A0421">
        <w:rPr>
          <w:rFonts w:cs="Arial"/>
          <w:color w:val="000000" w:themeColor="text1"/>
          <w:sz w:val="24"/>
          <w:szCs w:val="24"/>
        </w:rPr>
        <w:t>ой области»;</w:t>
      </w:r>
    </w:p>
    <w:p w:rsidR="00847952" w:rsidRPr="009A0421" w:rsidRDefault="00E5590F" w:rsidP="00847952">
      <w:pPr>
        <w:pStyle w:val="a6"/>
        <w:numPr>
          <w:ilvl w:val="0"/>
          <w:numId w:val="40"/>
        </w:numPr>
        <w:ind w:left="0" w:firstLine="426"/>
        <w:rPr>
          <w:rFonts w:cs="Arial"/>
          <w:color w:val="000000" w:themeColor="text1"/>
          <w:sz w:val="24"/>
          <w:szCs w:val="24"/>
        </w:rPr>
      </w:pPr>
      <w:r w:rsidRPr="009A0421">
        <w:rPr>
          <w:rFonts w:cs="Arial"/>
          <w:color w:val="000000" w:themeColor="text1"/>
          <w:sz w:val="24"/>
          <w:szCs w:val="24"/>
        </w:rPr>
        <w:t xml:space="preserve">Решение </w:t>
      </w:r>
      <w:r w:rsidR="00847952" w:rsidRPr="009A0421">
        <w:rPr>
          <w:rFonts w:cs="Arial"/>
          <w:color w:val="000000" w:themeColor="text1"/>
          <w:sz w:val="24"/>
          <w:szCs w:val="24"/>
        </w:rPr>
        <w:t>сельского Совета</w:t>
      </w:r>
      <w:r w:rsidRPr="009A0421">
        <w:rPr>
          <w:rFonts w:cs="Arial"/>
          <w:color w:val="000000" w:themeColor="text1"/>
          <w:sz w:val="24"/>
          <w:szCs w:val="24"/>
        </w:rPr>
        <w:t xml:space="preserve"> муниципального образования </w:t>
      </w:r>
      <w:r w:rsidR="004B2C85" w:rsidRPr="009A0421">
        <w:rPr>
          <w:rFonts w:cs="Arial"/>
          <w:color w:val="000000" w:themeColor="text1"/>
          <w:sz w:val="24"/>
          <w:szCs w:val="24"/>
        </w:rPr>
        <w:t>Варежский сельсовет</w:t>
      </w:r>
      <w:r w:rsidRPr="009A0421">
        <w:rPr>
          <w:rFonts w:cs="Arial"/>
          <w:color w:val="000000" w:themeColor="text1"/>
          <w:sz w:val="24"/>
          <w:szCs w:val="24"/>
        </w:rPr>
        <w:t xml:space="preserve"> Павловского муниципального</w:t>
      </w:r>
      <w:r w:rsidR="004B2C85" w:rsidRPr="009A0421">
        <w:rPr>
          <w:rFonts w:cs="Arial"/>
          <w:color w:val="000000" w:themeColor="text1"/>
          <w:sz w:val="24"/>
          <w:szCs w:val="24"/>
        </w:rPr>
        <w:t xml:space="preserve"> района Нижегородской области №21 от 20.06.2019</w:t>
      </w:r>
      <w:r w:rsidRPr="009A0421">
        <w:rPr>
          <w:rFonts w:cs="Arial"/>
          <w:color w:val="000000" w:themeColor="text1"/>
          <w:sz w:val="24"/>
          <w:szCs w:val="24"/>
        </w:rPr>
        <w:t xml:space="preserve"> года «Об утверждении положения о порядке организации и осуществления муниципального контроля в области благоустройства на территории муниципального образования </w:t>
      </w:r>
      <w:r w:rsidR="004B2C85" w:rsidRPr="009A0421">
        <w:rPr>
          <w:rFonts w:cs="Arial"/>
          <w:color w:val="000000" w:themeColor="text1"/>
          <w:sz w:val="24"/>
          <w:szCs w:val="24"/>
        </w:rPr>
        <w:t>Варежский сельсовет</w:t>
      </w:r>
      <w:r w:rsidRPr="009A0421">
        <w:rPr>
          <w:rFonts w:cs="Arial"/>
          <w:color w:val="000000" w:themeColor="text1"/>
          <w:sz w:val="24"/>
          <w:szCs w:val="24"/>
        </w:rPr>
        <w:t xml:space="preserve"> Павловского муниципальног</w:t>
      </w:r>
      <w:r w:rsidR="00847952" w:rsidRPr="009A0421">
        <w:rPr>
          <w:rFonts w:cs="Arial"/>
          <w:color w:val="000000" w:themeColor="text1"/>
          <w:sz w:val="24"/>
          <w:szCs w:val="24"/>
        </w:rPr>
        <w:t>о района Нижегородской области»;</w:t>
      </w:r>
    </w:p>
    <w:p w:rsidR="00847952" w:rsidRPr="009A0421" w:rsidRDefault="004B2C85" w:rsidP="00847952">
      <w:pPr>
        <w:pStyle w:val="a6"/>
        <w:numPr>
          <w:ilvl w:val="0"/>
          <w:numId w:val="40"/>
        </w:numPr>
        <w:ind w:left="0" w:firstLine="426"/>
        <w:rPr>
          <w:rFonts w:cs="Arial"/>
          <w:color w:val="000000" w:themeColor="text1"/>
          <w:sz w:val="24"/>
          <w:szCs w:val="24"/>
        </w:rPr>
      </w:pPr>
      <w:r w:rsidRPr="009A0421">
        <w:rPr>
          <w:rFonts w:cs="Arial"/>
          <w:color w:val="000000" w:themeColor="text1"/>
          <w:sz w:val="24"/>
          <w:szCs w:val="24"/>
        </w:rPr>
        <w:t xml:space="preserve"> Решение </w:t>
      </w:r>
      <w:r w:rsidR="00847952" w:rsidRPr="009A0421">
        <w:rPr>
          <w:rFonts w:cs="Arial"/>
          <w:color w:val="000000" w:themeColor="text1"/>
          <w:sz w:val="24"/>
          <w:szCs w:val="24"/>
        </w:rPr>
        <w:t>сельского Совета</w:t>
      </w:r>
      <w:r w:rsidRPr="009A0421">
        <w:rPr>
          <w:rFonts w:cs="Arial"/>
          <w:color w:val="000000" w:themeColor="text1"/>
          <w:sz w:val="24"/>
          <w:szCs w:val="24"/>
        </w:rPr>
        <w:t xml:space="preserve"> муниципального образования </w:t>
      </w:r>
      <w:r w:rsidR="0038090A" w:rsidRPr="009A0421">
        <w:rPr>
          <w:rFonts w:cs="Arial"/>
          <w:color w:val="000000" w:themeColor="text1"/>
          <w:sz w:val="24"/>
          <w:szCs w:val="24"/>
        </w:rPr>
        <w:t xml:space="preserve">Грудцинский  </w:t>
      </w:r>
      <w:r w:rsidRPr="009A0421">
        <w:rPr>
          <w:rFonts w:cs="Arial"/>
          <w:color w:val="000000" w:themeColor="text1"/>
          <w:sz w:val="24"/>
          <w:szCs w:val="24"/>
        </w:rPr>
        <w:t xml:space="preserve"> сельсовет Павловского муниципального</w:t>
      </w:r>
      <w:r w:rsidR="0038090A" w:rsidRPr="009A0421">
        <w:rPr>
          <w:rFonts w:cs="Arial"/>
          <w:color w:val="000000" w:themeColor="text1"/>
          <w:sz w:val="24"/>
          <w:szCs w:val="24"/>
        </w:rPr>
        <w:t xml:space="preserve"> района Нижегородской области №</w:t>
      </w:r>
      <w:r w:rsidRPr="009A0421">
        <w:rPr>
          <w:rFonts w:cs="Arial"/>
          <w:color w:val="000000" w:themeColor="text1"/>
          <w:sz w:val="24"/>
          <w:szCs w:val="24"/>
        </w:rPr>
        <w:t xml:space="preserve">1 от </w:t>
      </w:r>
      <w:r w:rsidR="0038090A" w:rsidRPr="009A0421">
        <w:rPr>
          <w:rFonts w:cs="Arial"/>
          <w:color w:val="000000" w:themeColor="text1"/>
          <w:sz w:val="24"/>
          <w:szCs w:val="24"/>
        </w:rPr>
        <w:t>23.01.2020</w:t>
      </w:r>
      <w:r w:rsidRPr="009A0421">
        <w:rPr>
          <w:rFonts w:cs="Arial"/>
          <w:color w:val="000000" w:themeColor="text1"/>
          <w:sz w:val="24"/>
          <w:szCs w:val="24"/>
        </w:rPr>
        <w:t xml:space="preserve"> года «Об утверждении положения о порядке организации и осуществления муниципального контроля в области благоустройства на территории муниципального образования </w:t>
      </w:r>
      <w:r w:rsidR="0038090A" w:rsidRPr="009A0421">
        <w:rPr>
          <w:rFonts w:cs="Arial"/>
          <w:color w:val="000000" w:themeColor="text1"/>
          <w:sz w:val="24"/>
          <w:szCs w:val="24"/>
        </w:rPr>
        <w:t>Грудцинский</w:t>
      </w:r>
      <w:r w:rsidRPr="009A0421">
        <w:rPr>
          <w:rFonts w:cs="Arial"/>
          <w:color w:val="000000" w:themeColor="text1"/>
          <w:sz w:val="24"/>
          <w:szCs w:val="24"/>
        </w:rPr>
        <w:t xml:space="preserve"> сельсовет Павловского муниципального </w:t>
      </w:r>
      <w:r w:rsidR="00847952" w:rsidRPr="009A0421">
        <w:rPr>
          <w:rFonts w:cs="Arial"/>
          <w:color w:val="000000" w:themeColor="text1"/>
          <w:sz w:val="24"/>
          <w:szCs w:val="24"/>
        </w:rPr>
        <w:t>района Нижегородской области»;</w:t>
      </w:r>
    </w:p>
    <w:p w:rsidR="00847952" w:rsidRPr="009A0421" w:rsidRDefault="0038090A" w:rsidP="00847952">
      <w:pPr>
        <w:pStyle w:val="a6"/>
        <w:numPr>
          <w:ilvl w:val="0"/>
          <w:numId w:val="40"/>
        </w:numPr>
        <w:ind w:left="0" w:firstLine="426"/>
        <w:rPr>
          <w:rFonts w:cs="Arial"/>
          <w:color w:val="000000" w:themeColor="text1"/>
          <w:sz w:val="24"/>
          <w:szCs w:val="24"/>
        </w:rPr>
      </w:pPr>
      <w:r w:rsidRPr="009A0421">
        <w:rPr>
          <w:rFonts w:cs="Arial"/>
          <w:color w:val="000000" w:themeColor="text1"/>
          <w:sz w:val="24"/>
          <w:szCs w:val="24"/>
        </w:rPr>
        <w:t xml:space="preserve"> Решение </w:t>
      </w:r>
      <w:r w:rsidR="00847952" w:rsidRPr="009A0421">
        <w:rPr>
          <w:rFonts w:cs="Arial"/>
          <w:color w:val="000000" w:themeColor="text1"/>
          <w:sz w:val="24"/>
          <w:szCs w:val="24"/>
        </w:rPr>
        <w:t>сельского Совета</w:t>
      </w:r>
      <w:r w:rsidRPr="009A0421">
        <w:rPr>
          <w:rFonts w:cs="Arial"/>
          <w:color w:val="000000" w:themeColor="text1"/>
          <w:sz w:val="24"/>
          <w:szCs w:val="24"/>
        </w:rPr>
        <w:t xml:space="preserve"> муниципального образования Калининский сельсовет Павловского муниципального района Нижегородской области №2 от 22.01.2020 года «О принятии положения о порядке организации и осуществления муниципального контроля в области благоустройства на территории муниципального образования Калининский сельсовет Павловского муниципальног</w:t>
      </w:r>
      <w:r w:rsidR="00847952" w:rsidRPr="009A0421">
        <w:rPr>
          <w:rFonts w:cs="Arial"/>
          <w:color w:val="000000" w:themeColor="text1"/>
          <w:sz w:val="24"/>
          <w:szCs w:val="24"/>
        </w:rPr>
        <w:t>о района Нижегородской области»;</w:t>
      </w:r>
    </w:p>
    <w:p w:rsidR="00847952" w:rsidRPr="009A0421" w:rsidRDefault="0038090A" w:rsidP="00847952">
      <w:pPr>
        <w:pStyle w:val="a6"/>
        <w:numPr>
          <w:ilvl w:val="0"/>
          <w:numId w:val="40"/>
        </w:numPr>
        <w:ind w:left="0" w:firstLine="426"/>
        <w:rPr>
          <w:rFonts w:cs="Arial"/>
          <w:color w:val="000000" w:themeColor="text1"/>
          <w:sz w:val="24"/>
          <w:szCs w:val="24"/>
        </w:rPr>
      </w:pPr>
      <w:r w:rsidRPr="009A0421">
        <w:rPr>
          <w:rFonts w:cs="Arial"/>
          <w:color w:val="000000" w:themeColor="text1"/>
          <w:sz w:val="24"/>
          <w:szCs w:val="24"/>
        </w:rPr>
        <w:t xml:space="preserve"> Решение </w:t>
      </w:r>
      <w:r w:rsidR="00847952" w:rsidRPr="009A0421">
        <w:rPr>
          <w:rFonts w:cs="Arial"/>
          <w:color w:val="000000" w:themeColor="text1"/>
          <w:sz w:val="24"/>
          <w:szCs w:val="24"/>
        </w:rPr>
        <w:t>сельского Совета</w:t>
      </w:r>
      <w:r w:rsidRPr="009A0421">
        <w:rPr>
          <w:rFonts w:cs="Arial"/>
          <w:color w:val="000000" w:themeColor="text1"/>
          <w:sz w:val="24"/>
          <w:szCs w:val="24"/>
        </w:rPr>
        <w:t xml:space="preserve"> Коровинского сельсовета Павловского муниципального района Нижегородской области №2 от 16.01.2020 года «Об утверждении положения о порядке организации и осуществления муниципального контроля в области благоустройства на территории муниципального образования Коровинский сельсовет Павловского муниципального района Нижегородской </w:t>
      </w:r>
      <w:r w:rsidR="00847952" w:rsidRPr="009A0421">
        <w:rPr>
          <w:rFonts w:cs="Arial"/>
          <w:color w:val="000000" w:themeColor="text1"/>
          <w:sz w:val="24"/>
          <w:szCs w:val="24"/>
        </w:rPr>
        <w:t>области»;</w:t>
      </w:r>
    </w:p>
    <w:p w:rsidR="001D33DC" w:rsidRPr="009A0421" w:rsidRDefault="0038090A" w:rsidP="00847952">
      <w:pPr>
        <w:pStyle w:val="a6"/>
        <w:numPr>
          <w:ilvl w:val="0"/>
          <w:numId w:val="40"/>
        </w:numPr>
        <w:tabs>
          <w:tab w:val="left" w:pos="851"/>
        </w:tabs>
        <w:ind w:left="0" w:firstLine="426"/>
        <w:rPr>
          <w:rFonts w:cs="Arial"/>
          <w:color w:val="000000" w:themeColor="text1"/>
          <w:sz w:val="24"/>
          <w:szCs w:val="24"/>
        </w:rPr>
      </w:pPr>
      <w:r w:rsidRPr="009A0421">
        <w:rPr>
          <w:rFonts w:cs="Arial"/>
          <w:color w:val="000000" w:themeColor="text1"/>
          <w:sz w:val="24"/>
          <w:szCs w:val="24"/>
        </w:rPr>
        <w:t xml:space="preserve">Решение </w:t>
      </w:r>
      <w:r w:rsidR="00847952" w:rsidRPr="009A0421">
        <w:rPr>
          <w:rFonts w:cs="Arial"/>
          <w:color w:val="000000" w:themeColor="text1"/>
          <w:sz w:val="24"/>
          <w:szCs w:val="24"/>
        </w:rPr>
        <w:t>сельского Совета</w:t>
      </w:r>
      <w:r w:rsidRPr="009A0421">
        <w:rPr>
          <w:rFonts w:cs="Arial"/>
          <w:color w:val="000000" w:themeColor="text1"/>
          <w:sz w:val="24"/>
          <w:szCs w:val="24"/>
        </w:rPr>
        <w:t xml:space="preserve"> муниципального образования Таремский сельсовет Павловского муниципального района Нижегородской области №5 от 09.01.2020 года «Об утверждении положения о порядке организации и осуществления муниципального контроля в области благоустройства на территории муниципального образования </w:t>
      </w:r>
      <w:r w:rsidR="00077AA7" w:rsidRPr="009A0421">
        <w:rPr>
          <w:rFonts w:cs="Arial"/>
          <w:color w:val="000000" w:themeColor="text1"/>
          <w:sz w:val="24"/>
          <w:szCs w:val="24"/>
        </w:rPr>
        <w:t>Таремский</w:t>
      </w:r>
      <w:r w:rsidRPr="009A0421">
        <w:rPr>
          <w:rFonts w:cs="Arial"/>
          <w:color w:val="000000" w:themeColor="text1"/>
          <w:sz w:val="24"/>
          <w:szCs w:val="24"/>
        </w:rPr>
        <w:t xml:space="preserve"> сельсовет Павловского муниципальног</w:t>
      </w:r>
      <w:r w:rsidR="00847952" w:rsidRPr="009A0421">
        <w:rPr>
          <w:rFonts w:cs="Arial"/>
          <w:color w:val="000000" w:themeColor="text1"/>
          <w:sz w:val="24"/>
          <w:szCs w:val="24"/>
        </w:rPr>
        <w:t>о района Нижегородской области».</w:t>
      </w:r>
    </w:p>
    <w:p w:rsidR="009532B3" w:rsidRPr="009A0421" w:rsidRDefault="009532B3" w:rsidP="0041786D">
      <w:pPr>
        <w:pStyle w:val="a6"/>
        <w:numPr>
          <w:ilvl w:val="0"/>
          <w:numId w:val="28"/>
        </w:numPr>
        <w:ind w:left="0" w:right="-2" w:firstLine="426"/>
        <w:rPr>
          <w:rFonts w:cs="Arial"/>
          <w:color w:val="000000" w:themeColor="text1"/>
          <w:sz w:val="24"/>
          <w:szCs w:val="24"/>
        </w:rPr>
      </w:pPr>
      <w:r w:rsidRPr="009A0421">
        <w:rPr>
          <w:rFonts w:cs="Arial"/>
          <w:color w:val="000000" w:themeColor="text1"/>
          <w:sz w:val="24"/>
          <w:szCs w:val="24"/>
        </w:rPr>
        <w:t>Настоящее решение вступает в силу со дня официального опубликования.</w:t>
      </w:r>
    </w:p>
    <w:p w:rsidR="000B60BC" w:rsidRPr="009A0421" w:rsidRDefault="00A37855" w:rsidP="004873DA">
      <w:pPr>
        <w:pStyle w:val="a6"/>
        <w:numPr>
          <w:ilvl w:val="0"/>
          <w:numId w:val="28"/>
        </w:numPr>
        <w:ind w:left="0" w:right="-2" w:firstLine="426"/>
        <w:rPr>
          <w:rFonts w:cs="Arial"/>
          <w:color w:val="000000" w:themeColor="text1"/>
          <w:sz w:val="24"/>
          <w:szCs w:val="24"/>
        </w:rPr>
      </w:pPr>
      <w:r w:rsidRPr="009A0421">
        <w:rPr>
          <w:rFonts w:cs="Arial"/>
          <w:color w:val="000000" w:themeColor="text1"/>
          <w:sz w:val="24"/>
          <w:szCs w:val="24"/>
        </w:rPr>
        <w:t>Контроль за выполнением настоящего решения возложить на комитет по строительству, промышленности, ЖКХ, транспорту, сельскому хозяйству, связи и охране природы (председатель Д.А. Шалбин).</w:t>
      </w:r>
    </w:p>
    <w:p w:rsidR="006D2CB0" w:rsidRPr="009A0421" w:rsidRDefault="006D2CB0" w:rsidP="00847952">
      <w:pPr>
        <w:tabs>
          <w:tab w:val="left" w:pos="8647"/>
          <w:tab w:val="left" w:pos="8789"/>
        </w:tabs>
        <w:ind w:firstLine="5670"/>
        <w:jc w:val="right"/>
        <w:rPr>
          <w:rFonts w:cs="Arial"/>
          <w:color w:val="000000" w:themeColor="text1"/>
          <w:sz w:val="24"/>
          <w:szCs w:val="24"/>
        </w:rPr>
      </w:pPr>
    </w:p>
    <w:p w:rsidR="006D2CB0" w:rsidRPr="009A0421" w:rsidRDefault="006D2CB0" w:rsidP="006D2CB0">
      <w:pPr>
        <w:autoSpaceDE w:val="0"/>
        <w:autoSpaceDN w:val="0"/>
        <w:adjustRightInd w:val="0"/>
        <w:ind w:firstLine="0"/>
        <w:outlineLvl w:val="0"/>
        <w:rPr>
          <w:rFonts w:eastAsia="Calibri" w:cs="Arial"/>
          <w:color w:val="000000" w:themeColor="text1"/>
          <w:sz w:val="24"/>
          <w:szCs w:val="24"/>
        </w:rPr>
      </w:pPr>
      <w:r w:rsidRPr="009A0421">
        <w:rPr>
          <w:rFonts w:eastAsia="Calibri" w:cs="Arial"/>
          <w:color w:val="000000" w:themeColor="text1"/>
          <w:sz w:val="24"/>
          <w:szCs w:val="24"/>
        </w:rPr>
        <w:t>Председатель Совета депутатов                             Глава местного самоуправления</w:t>
      </w:r>
    </w:p>
    <w:p w:rsidR="006D2CB0" w:rsidRPr="009A0421" w:rsidRDefault="006D2CB0" w:rsidP="006D2CB0">
      <w:pPr>
        <w:autoSpaceDE w:val="0"/>
        <w:autoSpaceDN w:val="0"/>
        <w:adjustRightInd w:val="0"/>
        <w:ind w:firstLine="0"/>
        <w:outlineLvl w:val="0"/>
        <w:rPr>
          <w:rFonts w:eastAsia="Calibri" w:cs="Arial"/>
          <w:color w:val="000000" w:themeColor="text1"/>
          <w:sz w:val="24"/>
          <w:szCs w:val="24"/>
        </w:rPr>
      </w:pPr>
      <w:r w:rsidRPr="009A0421">
        <w:rPr>
          <w:rFonts w:eastAsia="Calibri" w:cs="Arial"/>
          <w:color w:val="000000" w:themeColor="text1"/>
          <w:sz w:val="24"/>
          <w:szCs w:val="24"/>
        </w:rPr>
        <w:t>Павловского муниципального округа                 Павловского муниципального округа</w:t>
      </w:r>
    </w:p>
    <w:p w:rsidR="006D2CB0" w:rsidRPr="009A0421" w:rsidRDefault="006D2CB0" w:rsidP="006D2CB0">
      <w:pPr>
        <w:autoSpaceDE w:val="0"/>
        <w:autoSpaceDN w:val="0"/>
        <w:adjustRightInd w:val="0"/>
        <w:ind w:firstLine="0"/>
        <w:outlineLvl w:val="0"/>
        <w:rPr>
          <w:rFonts w:eastAsia="Calibri" w:cs="Arial"/>
          <w:color w:val="000000" w:themeColor="text1"/>
          <w:sz w:val="24"/>
          <w:szCs w:val="24"/>
        </w:rPr>
      </w:pPr>
    </w:p>
    <w:p w:rsidR="006D2CB0" w:rsidRPr="009A0421" w:rsidRDefault="006D2CB0" w:rsidP="006D2CB0">
      <w:pPr>
        <w:autoSpaceDE w:val="0"/>
        <w:autoSpaceDN w:val="0"/>
        <w:adjustRightInd w:val="0"/>
        <w:ind w:firstLine="0"/>
        <w:outlineLvl w:val="0"/>
        <w:rPr>
          <w:rFonts w:eastAsia="Calibri" w:cs="Arial"/>
          <w:color w:val="000000" w:themeColor="text1"/>
          <w:sz w:val="24"/>
          <w:szCs w:val="24"/>
        </w:rPr>
      </w:pPr>
      <w:r w:rsidRPr="009A0421">
        <w:rPr>
          <w:rFonts w:eastAsia="Calibri" w:cs="Arial"/>
          <w:color w:val="000000" w:themeColor="text1"/>
          <w:sz w:val="24"/>
          <w:szCs w:val="24"/>
        </w:rPr>
        <w:t xml:space="preserve">                          </w:t>
      </w:r>
    </w:p>
    <w:p w:rsidR="000C0B6C" w:rsidRPr="009A0421" w:rsidRDefault="006D2CB0" w:rsidP="008D4324">
      <w:pPr>
        <w:autoSpaceDE w:val="0"/>
        <w:autoSpaceDN w:val="0"/>
        <w:adjustRightInd w:val="0"/>
        <w:ind w:firstLine="0"/>
        <w:outlineLvl w:val="0"/>
        <w:rPr>
          <w:rFonts w:eastAsia="Calibri" w:cs="Arial"/>
          <w:color w:val="000000" w:themeColor="text1"/>
          <w:sz w:val="24"/>
          <w:szCs w:val="24"/>
        </w:rPr>
      </w:pPr>
      <w:r w:rsidRPr="009A0421">
        <w:rPr>
          <w:rFonts w:eastAsia="Calibri" w:cs="Arial"/>
          <w:color w:val="000000" w:themeColor="text1"/>
          <w:sz w:val="24"/>
          <w:szCs w:val="24"/>
        </w:rPr>
        <w:lastRenderedPageBreak/>
        <w:t xml:space="preserve">                                          В.В. Куренков                                                  А.О. Кириллов</w:t>
      </w:r>
    </w:p>
    <w:p w:rsidR="000C0B6C" w:rsidRPr="009A0421" w:rsidRDefault="000C0B6C" w:rsidP="00847952">
      <w:pPr>
        <w:tabs>
          <w:tab w:val="left" w:pos="8647"/>
          <w:tab w:val="left" w:pos="8789"/>
        </w:tabs>
        <w:ind w:firstLine="5670"/>
        <w:jc w:val="right"/>
        <w:rPr>
          <w:rFonts w:cs="Arial"/>
          <w:color w:val="000000" w:themeColor="text1"/>
          <w:sz w:val="24"/>
          <w:szCs w:val="24"/>
        </w:rPr>
      </w:pPr>
    </w:p>
    <w:p w:rsidR="006D2CB0" w:rsidRPr="009A0421" w:rsidRDefault="006D2CB0" w:rsidP="00847952">
      <w:pPr>
        <w:tabs>
          <w:tab w:val="left" w:pos="8647"/>
          <w:tab w:val="left" w:pos="8789"/>
        </w:tabs>
        <w:ind w:firstLine="5670"/>
        <w:jc w:val="right"/>
        <w:rPr>
          <w:rFonts w:cs="Arial"/>
          <w:color w:val="000000" w:themeColor="text1"/>
          <w:sz w:val="24"/>
          <w:szCs w:val="24"/>
        </w:rPr>
      </w:pPr>
    </w:p>
    <w:p w:rsidR="00847952" w:rsidRPr="009A0421" w:rsidRDefault="00847952" w:rsidP="00847952">
      <w:pPr>
        <w:tabs>
          <w:tab w:val="left" w:pos="8647"/>
          <w:tab w:val="left" w:pos="8789"/>
        </w:tabs>
        <w:ind w:firstLine="5670"/>
        <w:jc w:val="right"/>
        <w:rPr>
          <w:rFonts w:cs="Arial"/>
          <w:color w:val="000000" w:themeColor="text1"/>
          <w:sz w:val="24"/>
          <w:szCs w:val="24"/>
        </w:rPr>
      </w:pPr>
      <w:r w:rsidRPr="009A0421">
        <w:rPr>
          <w:rFonts w:cs="Arial"/>
          <w:color w:val="000000" w:themeColor="text1"/>
          <w:sz w:val="24"/>
          <w:szCs w:val="24"/>
        </w:rPr>
        <w:t>Приложение к</w:t>
      </w:r>
    </w:p>
    <w:p w:rsidR="00847952" w:rsidRPr="009A0421" w:rsidRDefault="00847952" w:rsidP="00847952">
      <w:pPr>
        <w:tabs>
          <w:tab w:val="left" w:pos="8647"/>
          <w:tab w:val="left" w:pos="8789"/>
        </w:tabs>
        <w:ind w:firstLine="5670"/>
        <w:jc w:val="right"/>
        <w:rPr>
          <w:rFonts w:cs="Arial"/>
          <w:color w:val="000000" w:themeColor="text1"/>
          <w:sz w:val="24"/>
          <w:szCs w:val="24"/>
        </w:rPr>
      </w:pPr>
      <w:r w:rsidRPr="009A0421">
        <w:rPr>
          <w:rFonts w:cs="Arial"/>
          <w:color w:val="000000" w:themeColor="text1"/>
          <w:sz w:val="24"/>
          <w:szCs w:val="24"/>
        </w:rPr>
        <w:t xml:space="preserve">решению Совета депутатов </w:t>
      </w:r>
    </w:p>
    <w:p w:rsidR="00847952" w:rsidRPr="009A0421" w:rsidRDefault="00847952" w:rsidP="00847952">
      <w:pPr>
        <w:tabs>
          <w:tab w:val="left" w:pos="8647"/>
          <w:tab w:val="left" w:pos="8789"/>
        </w:tabs>
        <w:ind w:firstLine="0"/>
        <w:rPr>
          <w:rFonts w:cs="Arial"/>
          <w:color w:val="000000" w:themeColor="text1"/>
          <w:sz w:val="24"/>
          <w:szCs w:val="24"/>
        </w:rPr>
      </w:pPr>
      <w:r w:rsidRPr="009A0421">
        <w:rPr>
          <w:rFonts w:cs="Arial"/>
          <w:color w:val="000000" w:themeColor="text1"/>
          <w:sz w:val="24"/>
          <w:szCs w:val="24"/>
        </w:rPr>
        <w:t xml:space="preserve">                                                                              Павловского муниципального округа </w:t>
      </w:r>
    </w:p>
    <w:p w:rsidR="00847952" w:rsidRPr="009A0421" w:rsidRDefault="00847952" w:rsidP="00847952">
      <w:pPr>
        <w:tabs>
          <w:tab w:val="left" w:pos="7655"/>
          <w:tab w:val="left" w:pos="8647"/>
          <w:tab w:val="left" w:pos="8789"/>
        </w:tabs>
        <w:ind w:firstLine="5670"/>
        <w:jc w:val="right"/>
        <w:rPr>
          <w:rFonts w:cs="Arial"/>
          <w:color w:val="000000" w:themeColor="text1"/>
          <w:sz w:val="24"/>
          <w:szCs w:val="24"/>
          <w:u w:val="single"/>
        </w:rPr>
      </w:pPr>
      <w:r w:rsidRPr="009A0421">
        <w:rPr>
          <w:rFonts w:cs="Arial"/>
          <w:color w:val="000000" w:themeColor="text1"/>
          <w:sz w:val="24"/>
          <w:szCs w:val="24"/>
          <w:u w:val="single"/>
        </w:rPr>
        <w:t xml:space="preserve">от </w:t>
      </w:r>
      <w:r w:rsidR="00C878D2" w:rsidRPr="009A0421">
        <w:rPr>
          <w:rFonts w:cs="Arial"/>
          <w:color w:val="000000" w:themeColor="text1"/>
          <w:sz w:val="24"/>
          <w:szCs w:val="24"/>
          <w:u w:val="single"/>
        </w:rPr>
        <w:t>12</w:t>
      </w:r>
      <w:r w:rsidRPr="009A0421">
        <w:rPr>
          <w:rFonts w:cs="Arial"/>
          <w:color w:val="000000" w:themeColor="text1"/>
          <w:sz w:val="24"/>
          <w:szCs w:val="24"/>
          <w:u w:val="single"/>
        </w:rPr>
        <w:t>.</w:t>
      </w:r>
      <w:r w:rsidR="00C878D2" w:rsidRPr="009A0421">
        <w:rPr>
          <w:rFonts w:cs="Arial"/>
          <w:color w:val="000000" w:themeColor="text1"/>
          <w:sz w:val="24"/>
          <w:szCs w:val="24"/>
          <w:u w:val="single"/>
        </w:rPr>
        <w:t>1</w:t>
      </w:r>
      <w:r w:rsidRPr="009A0421">
        <w:rPr>
          <w:rFonts w:cs="Arial"/>
          <w:color w:val="000000" w:themeColor="text1"/>
          <w:sz w:val="24"/>
          <w:szCs w:val="24"/>
          <w:u w:val="single"/>
        </w:rPr>
        <w:t xml:space="preserve">0.2021г. № </w:t>
      </w:r>
      <w:r w:rsidR="00C878D2" w:rsidRPr="009A0421">
        <w:rPr>
          <w:rFonts w:cs="Arial"/>
          <w:color w:val="000000" w:themeColor="text1"/>
          <w:sz w:val="24"/>
          <w:szCs w:val="24"/>
          <w:u w:val="single"/>
        </w:rPr>
        <w:t>90</w:t>
      </w:r>
    </w:p>
    <w:p w:rsidR="009532B3" w:rsidRPr="009A0421" w:rsidRDefault="009532B3" w:rsidP="00153799">
      <w:pPr>
        <w:ind w:right="-2" w:firstLine="0"/>
        <w:rPr>
          <w:rFonts w:cs="Arial"/>
          <w:color w:val="000000" w:themeColor="text1"/>
          <w:sz w:val="24"/>
          <w:szCs w:val="24"/>
        </w:rPr>
      </w:pPr>
    </w:p>
    <w:p w:rsidR="00BF1AF7" w:rsidRPr="009A0421" w:rsidRDefault="00BF1AF7" w:rsidP="00153799">
      <w:pPr>
        <w:ind w:right="-2" w:firstLine="426"/>
        <w:rPr>
          <w:rFonts w:cs="Arial"/>
          <w:color w:val="000000" w:themeColor="text1"/>
          <w:sz w:val="24"/>
          <w:szCs w:val="24"/>
        </w:rPr>
      </w:pPr>
    </w:p>
    <w:p w:rsidR="000633A7" w:rsidRPr="009A0421" w:rsidRDefault="00427207" w:rsidP="00153799">
      <w:pPr>
        <w:ind w:right="-2" w:firstLine="426"/>
        <w:jc w:val="center"/>
        <w:rPr>
          <w:rFonts w:cs="Arial"/>
          <w:b/>
          <w:color w:val="000000" w:themeColor="text1"/>
          <w:sz w:val="24"/>
          <w:szCs w:val="24"/>
        </w:rPr>
      </w:pPr>
      <w:r w:rsidRPr="009A0421">
        <w:rPr>
          <w:rFonts w:cs="Arial"/>
          <w:b/>
          <w:color w:val="000000" w:themeColor="text1"/>
          <w:sz w:val="24"/>
          <w:szCs w:val="24"/>
        </w:rPr>
        <w:t>ПОЛОЖЕНИЕ</w:t>
      </w:r>
    </w:p>
    <w:p w:rsidR="009532B3" w:rsidRPr="009A0421" w:rsidRDefault="009532B3" w:rsidP="00153799">
      <w:pPr>
        <w:ind w:right="-2" w:firstLine="426"/>
        <w:jc w:val="center"/>
        <w:rPr>
          <w:rFonts w:cs="Arial"/>
          <w:b/>
          <w:color w:val="000000" w:themeColor="text1"/>
          <w:sz w:val="24"/>
          <w:szCs w:val="24"/>
        </w:rPr>
      </w:pPr>
      <w:r w:rsidRPr="009A0421">
        <w:rPr>
          <w:rFonts w:cs="Arial"/>
          <w:b/>
          <w:color w:val="000000" w:themeColor="text1"/>
          <w:sz w:val="24"/>
          <w:szCs w:val="24"/>
        </w:rPr>
        <w:t xml:space="preserve">О </w:t>
      </w:r>
      <w:r w:rsidR="000633A7" w:rsidRPr="009A0421">
        <w:rPr>
          <w:rFonts w:cs="Arial"/>
          <w:b/>
          <w:color w:val="000000" w:themeColor="text1"/>
          <w:sz w:val="24"/>
          <w:szCs w:val="24"/>
        </w:rPr>
        <w:t>МУНИЦИПАЛЬНОМ КОНТРОЛЕ</w:t>
      </w:r>
      <w:r w:rsidRPr="009A0421">
        <w:rPr>
          <w:rFonts w:cs="Arial"/>
          <w:b/>
          <w:color w:val="000000" w:themeColor="text1"/>
          <w:sz w:val="24"/>
          <w:szCs w:val="24"/>
        </w:rPr>
        <w:t xml:space="preserve"> В СФЕРЕ БЛАГОУСТРОЙСТВА</w:t>
      </w:r>
    </w:p>
    <w:p w:rsidR="00FF353F" w:rsidRPr="009A0421" w:rsidRDefault="00FF353F" w:rsidP="00FF353F">
      <w:pPr>
        <w:ind w:right="-2" w:firstLine="567"/>
        <w:jc w:val="center"/>
        <w:rPr>
          <w:rFonts w:cs="Arial"/>
          <w:b/>
          <w:color w:val="000000" w:themeColor="text1"/>
          <w:sz w:val="24"/>
          <w:szCs w:val="24"/>
        </w:rPr>
      </w:pPr>
    </w:p>
    <w:p w:rsidR="00FF353F" w:rsidRPr="009A0421" w:rsidRDefault="00FF353F" w:rsidP="00FF353F">
      <w:pPr>
        <w:pStyle w:val="1"/>
        <w:ind w:right="-2" w:firstLine="567"/>
        <w:rPr>
          <w:rFonts w:cs="Arial"/>
          <w:color w:val="000000" w:themeColor="text1"/>
          <w:sz w:val="24"/>
          <w:szCs w:val="24"/>
          <w:lang w:val="ru-RU"/>
        </w:rPr>
      </w:pPr>
      <w:r w:rsidRPr="009A0421">
        <w:rPr>
          <w:rFonts w:cs="Arial"/>
          <w:color w:val="000000" w:themeColor="text1"/>
          <w:sz w:val="24"/>
          <w:szCs w:val="24"/>
          <w:lang w:val="ru-RU"/>
        </w:rPr>
        <w:t>1. ОБЩИЕ ПОЛОЖЕНИЯ</w:t>
      </w:r>
    </w:p>
    <w:p w:rsidR="00FF353F" w:rsidRPr="009A0421" w:rsidRDefault="00FF353F" w:rsidP="00FF353F">
      <w:pPr>
        <w:ind w:right="-2" w:firstLine="567"/>
        <w:rPr>
          <w:rFonts w:cs="Arial"/>
          <w:b/>
          <w:color w:val="000000" w:themeColor="text1"/>
          <w:sz w:val="24"/>
          <w:szCs w:val="24"/>
        </w:rPr>
      </w:pPr>
    </w:p>
    <w:p w:rsidR="00FF353F" w:rsidRPr="009A0421" w:rsidRDefault="00FF353F" w:rsidP="00FF353F">
      <w:pPr>
        <w:pStyle w:val="a6"/>
        <w:tabs>
          <w:tab w:val="left" w:pos="426"/>
          <w:tab w:val="left" w:pos="709"/>
        </w:tabs>
        <w:ind w:left="0" w:right="-2" w:firstLine="567"/>
        <w:rPr>
          <w:rFonts w:cs="Arial"/>
          <w:color w:val="000000" w:themeColor="text1"/>
          <w:sz w:val="24"/>
          <w:szCs w:val="24"/>
        </w:rPr>
      </w:pPr>
      <w:r w:rsidRPr="009A0421">
        <w:rPr>
          <w:rFonts w:cs="Arial"/>
          <w:color w:val="000000" w:themeColor="text1"/>
          <w:sz w:val="24"/>
          <w:szCs w:val="24"/>
        </w:rPr>
        <w:t xml:space="preserve">1.1. Положение о муниципальном контроле в сфере благоустройства на территории Павловского муниципального округа Нижегородской области (далее –Положение) определяет порядок организации и осуществления муниципального </w:t>
      </w:r>
      <w:r w:rsidRPr="009A0421">
        <w:rPr>
          <w:rFonts w:cs="Arial"/>
          <w:bCs/>
          <w:color w:val="000000" w:themeColor="text1"/>
          <w:sz w:val="24"/>
          <w:szCs w:val="24"/>
        </w:rPr>
        <w:t>контроля в сфере благоустройства на территории Павловского муниципального округа Нижегородской области</w:t>
      </w:r>
      <w:r w:rsidRPr="009A0421">
        <w:rPr>
          <w:rFonts w:cs="Arial"/>
          <w:color w:val="000000" w:themeColor="text1"/>
          <w:sz w:val="24"/>
          <w:szCs w:val="24"/>
        </w:rPr>
        <w:t>.</w:t>
      </w:r>
    </w:p>
    <w:p w:rsidR="00FF353F" w:rsidRPr="009A0421" w:rsidRDefault="00FF353F" w:rsidP="00FF353F">
      <w:pPr>
        <w:pStyle w:val="a6"/>
        <w:numPr>
          <w:ilvl w:val="1"/>
          <w:numId w:val="3"/>
        </w:numPr>
        <w:tabs>
          <w:tab w:val="left" w:pos="426"/>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Муниципальный контроль в сфере благоустройства представляет собой деятельность администрации Павловского муниципального округа Нижегородской области направленную на предупреждение, выявление и пресечение нарушений обязательных требований законодательства в сфере благоустройства, осуществляемую в пределах полномочий, посредствам профилактики нарушений, их выявления, принятия предусмотренных законодательством Российской Федерации мер по пресечению выявленных нарушений требований законодательства в сфере благоустройства, устранению их последствий и (или) восстановлению правового положения, существовавшего до возникновения таких нарушений.</w:t>
      </w:r>
    </w:p>
    <w:p w:rsidR="00FF353F" w:rsidRPr="009A0421" w:rsidRDefault="00FF353F" w:rsidP="00FF353F">
      <w:pPr>
        <w:pStyle w:val="a6"/>
        <w:numPr>
          <w:ilvl w:val="1"/>
          <w:numId w:val="3"/>
        </w:numPr>
        <w:tabs>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Муниципальный контроль в сфере благоустройства осуществляется в отношении расположенных в границах Павловского муниципального округа Нижегородской области объектов контроля в сфере благоустройства и направлен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требований законодательства в сфере благоустройства.</w:t>
      </w:r>
    </w:p>
    <w:p w:rsidR="00FF353F" w:rsidRPr="009A0421" w:rsidRDefault="00FF353F" w:rsidP="00FF353F">
      <w:pPr>
        <w:pStyle w:val="a6"/>
        <w:numPr>
          <w:ilvl w:val="1"/>
          <w:numId w:val="3"/>
        </w:numPr>
        <w:tabs>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Предметом муниципального контроля в сфере благоустройства является соблюдение контролируемыми лицами правил благоустройства утверждённых на территории Павловского муниципального округа Нижегородской области, требований к обеспечению доступности для инвалидов объектов социальной, инженерной и транспортной инфраструктур и предоставляемых услуг.</w:t>
      </w:r>
    </w:p>
    <w:p w:rsidR="00EC5121" w:rsidRPr="009A0421" w:rsidRDefault="00EC5121" w:rsidP="00EC5121">
      <w:pPr>
        <w:pStyle w:val="a6"/>
        <w:tabs>
          <w:tab w:val="left" w:pos="851"/>
          <w:tab w:val="left" w:pos="993"/>
          <w:tab w:val="left" w:pos="1134"/>
        </w:tabs>
        <w:ind w:left="0" w:right="-2" w:firstLine="567"/>
        <w:rPr>
          <w:rFonts w:cs="Arial"/>
          <w:color w:val="000000" w:themeColor="text1"/>
          <w:sz w:val="24"/>
          <w:szCs w:val="24"/>
        </w:rPr>
      </w:pPr>
      <w:r w:rsidRPr="009A0421">
        <w:rPr>
          <w:rFonts w:cs="Arial"/>
          <w:color w:val="000000" w:themeColor="text1"/>
          <w:sz w:val="24"/>
          <w:szCs w:val="24"/>
        </w:rPr>
        <w:t>Под контролируемыми лицами в сфере благоустройства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 в сфере благоустройства:</w:t>
      </w:r>
    </w:p>
    <w:p w:rsidR="00EC5121" w:rsidRPr="009A0421" w:rsidRDefault="00EC5121" w:rsidP="00EC5121">
      <w:pPr>
        <w:pStyle w:val="a6"/>
        <w:numPr>
          <w:ilvl w:val="2"/>
          <w:numId w:val="1"/>
        </w:numPr>
        <w:tabs>
          <w:tab w:val="left" w:pos="851"/>
          <w:tab w:val="left" w:pos="993"/>
          <w:tab w:val="left" w:pos="1134"/>
        </w:tabs>
        <w:ind w:left="0" w:right="-2" w:firstLine="567"/>
        <w:rPr>
          <w:rFonts w:cs="Arial"/>
          <w:color w:val="000000" w:themeColor="text1"/>
          <w:sz w:val="24"/>
          <w:szCs w:val="24"/>
        </w:rPr>
      </w:pPr>
      <w:r w:rsidRPr="009A0421">
        <w:rPr>
          <w:rFonts w:cs="Arial"/>
          <w:color w:val="000000" w:themeColor="text1"/>
          <w:sz w:val="24"/>
          <w:szCs w:val="24"/>
        </w:rPr>
        <w:t>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статьей 16 Федерального закона № 248-ФЗ;</w:t>
      </w:r>
    </w:p>
    <w:p w:rsidR="00EC5121" w:rsidRPr="009A0421" w:rsidRDefault="00EC5121" w:rsidP="00EC5121">
      <w:pPr>
        <w:pStyle w:val="a6"/>
        <w:numPr>
          <w:ilvl w:val="2"/>
          <w:numId w:val="1"/>
        </w:numPr>
        <w:tabs>
          <w:tab w:val="left" w:pos="851"/>
          <w:tab w:val="left" w:pos="993"/>
          <w:tab w:val="left" w:pos="1134"/>
        </w:tabs>
        <w:ind w:left="0" w:right="-2" w:firstLine="567"/>
        <w:rPr>
          <w:rFonts w:cs="Arial"/>
          <w:color w:val="000000" w:themeColor="text1"/>
          <w:sz w:val="24"/>
          <w:szCs w:val="24"/>
        </w:rPr>
      </w:pPr>
      <w:r w:rsidRPr="009A0421">
        <w:rPr>
          <w:rFonts w:cs="Arial"/>
          <w:color w:val="000000" w:themeColor="text1"/>
          <w:sz w:val="24"/>
          <w:szCs w:val="24"/>
        </w:rPr>
        <w:t xml:space="preserve">под организациями понимаются зарегистрированные в установленном законом порядке юридические лица, их обособленные подразделения, а также </w:t>
      </w:r>
      <w:r w:rsidRPr="009A0421">
        <w:rPr>
          <w:rFonts w:cs="Arial"/>
          <w:color w:val="000000" w:themeColor="text1"/>
          <w:sz w:val="24"/>
          <w:szCs w:val="24"/>
        </w:rPr>
        <w:lastRenderedPageBreak/>
        <w:t>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EC5121" w:rsidRPr="009A0421" w:rsidRDefault="00EC5121" w:rsidP="00EC5121">
      <w:pPr>
        <w:pStyle w:val="a6"/>
        <w:numPr>
          <w:ilvl w:val="2"/>
          <w:numId w:val="1"/>
        </w:numPr>
        <w:tabs>
          <w:tab w:val="left" w:pos="851"/>
          <w:tab w:val="left" w:pos="993"/>
          <w:tab w:val="left" w:pos="1134"/>
        </w:tabs>
        <w:ind w:left="0" w:right="-2" w:firstLine="567"/>
        <w:rPr>
          <w:rFonts w:cs="Arial"/>
          <w:color w:val="000000" w:themeColor="text1"/>
          <w:sz w:val="24"/>
          <w:szCs w:val="24"/>
        </w:rPr>
      </w:pPr>
      <w:r w:rsidRPr="009A0421">
        <w:rPr>
          <w:rFonts w:cs="Arial"/>
          <w:color w:val="000000" w:themeColor="text1"/>
          <w:sz w:val="24"/>
          <w:szCs w:val="24"/>
        </w:rPr>
        <w:t>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 в сфере благоустройства.</w:t>
      </w:r>
    </w:p>
    <w:p w:rsidR="00EC5121" w:rsidRPr="009A0421" w:rsidRDefault="00EC5121" w:rsidP="00EC5121">
      <w:pPr>
        <w:pStyle w:val="a6"/>
        <w:tabs>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Взаимодействие контролируемого лица с Администрацией,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w:t>
      </w:r>
    </w:p>
    <w:p w:rsidR="00EC5121" w:rsidRPr="009A0421" w:rsidRDefault="00EC5121" w:rsidP="00EC5121">
      <w:pPr>
        <w:pStyle w:val="a6"/>
        <w:tabs>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FF353F" w:rsidRPr="009A0421" w:rsidRDefault="00FF353F" w:rsidP="00FF353F">
      <w:pPr>
        <w:pStyle w:val="a6"/>
        <w:numPr>
          <w:ilvl w:val="1"/>
          <w:numId w:val="3"/>
        </w:numPr>
        <w:tabs>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Муниципальный контроль в сфере благоустройства осуществляет администрация Павловского муниципального округа Нижегородской области (далее – Администрация).</w:t>
      </w:r>
    </w:p>
    <w:p w:rsidR="00FF353F" w:rsidRPr="009A0421" w:rsidRDefault="00FF353F" w:rsidP="00FF353F">
      <w:pPr>
        <w:pStyle w:val="a6"/>
        <w:tabs>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Реализация полномочий, предусмотренных нас</w:t>
      </w:r>
      <w:r w:rsidR="00BF1B7B" w:rsidRPr="009A0421">
        <w:rPr>
          <w:rFonts w:cs="Arial"/>
          <w:color w:val="000000" w:themeColor="text1"/>
          <w:sz w:val="24"/>
          <w:szCs w:val="24"/>
        </w:rPr>
        <w:t xml:space="preserve">тоящим решением, осуществляется </w:t>
      </w:r>
      <w:r w:rsidR="00BE556E" w:rsidRPr="009A0421">
        <w:rPr>
          <w:rFonts w:cs="Arial"/>
          <w:color w:val="000000" w:themeColor="text1"/>
          <w:sz w:val="24"/>
          <w:szCs w:val="24"/>
        </w:rPr>
        <w:t>отделом контрольной деятельности Управления административно-технического и муниципального контроля администрации Павловского муниципального округа Нижегородской области.</w:t>
      </w:r>
    </w:p>
    <w:p w:rsidR="00FF353F" w:rsidRPr="009A0421" w:rsidRDefault="00FF353F" w:rsidP="00FF353F">
      <w:pPr>
        <w:pStyle w:val="a6"/>
        <w:numPr>
          <w:ilvl w:val="1"/>
          <w:numId w:val="3"/>
        </w:numPr>
        <w:tabs>
          <w:tab w:val="left" w:pos="567"/>
          <w:tab w:val="left" w:pos="851"/>
        </w:tabs>
        <w:ind w:left="0" w:right="-2" w:firstLine="567"/>
        <w:rPr>
          <w:rFonts w:cs="Arial"/>
          <w:color w:val="000000" w:themeColor="text1"/>
          <w:sz w:val="24"/>
          <w:szCs w:val="24"/>
        </w:rPr>
      </w:pPr>
      <w:r w:rsidRPr="009A0421">
        <w:rPr>
          <w:rFonts w:cs="Arial"/>
          <w:color w:val="000000" w:themeColor="text1"/>
          <w:sz w:val="24"/>
          <w:szCs w:val="24"/>
        </w:rPr>
        <w:t xml:space="preserve">Должностные лица Администрации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установленные Федеральным законом от 31 июля 2020 г. № 248-ФЗ «О государственном контроле (надзора) и муниципальном контроле в Российской Федерации» (далее – Федеральный закон № 248-ФЗ).  </w:t>
      </w:r>
    </w:p>
    <w:p w:rsidR="00FF353F" w:rsidRPr="009A0421" w:rsidRDefault="00FF353F" w:rsidP="002D139E">
      <w:pPr>
        <w:pStyle w:val="a6"/>
        <w:numPr>
          <w:ilvl w:val="1"/>
          <w:numId w:val="3"/>
        </w:numPr>
        <w:tabs>
          <w:tab w:val="left" w:pos="567"/>
          <w:tab w:val="left" w:pos="851"/>
        </w:tabs>
        <w:ind w:left="0" w:right="-2" w:firstLine="567"/>
        <w:rPr>
          <w:rFonts w:cs="Arial"/>
          <w:strike/>
          <w:color w:val="000000" w:themeColor="text1"/>
          <w:sz w:val="24"/>
          <w:szCs w:val="24"/>
        </w:rPr>
      </w:pPr>
      <w:r w:rsidRPr="009A0421">
        <w:rPr>
          <w:rFonts w:cs="Arial"/>
          <w:color w:val="000000" w:themeColor="text1"/>
          <w:sz w:val="24"/>
          <w:szCs w:val="24"/>
        </w:rPr>
        <w:t>В соответствии с частью 2 статьи 61 Федерального закона № 248-ФЗ, при осуществлении муниципального контроля в сфере благоустройства плановые контрольные мероприятия не проводятся.</w:t>
      </w:r>
    </w:p>
    <w:p w:rsidR="00001AC2" w:rsidRPr="009A0421" w:rsidRDefault="00001AC2" w:rsidP="00FF353F">
      <w:pPr>
        <w:tabs>
          <w:tab w:val="left" w:pos="567"/>
          <w:tab w:val="left" w:pos="851"/>
        </w:tabs>
        <w:ind w:right="-2" w:firstLine="567"/>
        <w:rPr>
          <w:rFonts w:cs="Arial"/>
          <w:color w:val="000000" w:themeColor="text1"/>
          <w:sz w:val="24"/>
          <w:szCs w:val="24"/>
        </w:rPr>
      </w:pPr>
      <w:r w:rsidRPr="009A0421">
        <w:rPr>
          <w:rFonts w:cs="Arial"/>
          <w:color w:val="000000" w:themeColor="text1"/>
          <w:sz w:val="24"/>
          <w:szCs w:val="24"/>
        </w:rPr>
        <w:t>Внеплановые контрольные мероприятия проводятся по основаниям, предусмотренным пунктами 1, 3-5, 7, 9 части 1 стать</w:t>
      </w:r>
      <w:r w:rsidR="00A34642" w:rsidRPr="009A0421">
        <w:rPr>
          <w:rFonts w:cs="Arial"/>
          <w:color w:val="000000" w:themeColor="text1"/>
          <w:sz w:val="24"/>
          <w:szCs w:val="24"/>
        </w:rPr>
        <w:t>и 57 Федерального закона 248-ФЗ</w:t>
      </w:r>
      <w:r w:rsidR="00FD6B61" w:rsidRPr="009A0421">
        <w:rPr>
          <w:rFonts w:cs="Arial"/>
          <w:color w:val="000000" w:themeColor="text1"/>
          <w:sz w:val="24"/>
          <w:szCs w:val="24"/>
        </w:rPr>
        <w:t>,</w:t>
      </w:r>
      <w:r w:rsidR="00A34642" w:rsidRPr="009A0421">
        <w:rPr>
          <w:rFonts w:cs="Arial"/>
          <w:color w:val="000000" w:themeColor="text1"/>
          <w:sz w:val="24"/>
          <w:szCs w:val="24"/>
        </w:rPr>
        <w:t xml:space="preserve"> после согласования с органами прокуратуры.</w:t>
      </w:r>
    </w:p>
    <w:p w:rsidR="00FF353F" w:rsidRPr="009A0421" w:rsidRDefault="00FF353F" w:rsidP="00726C2D">
      <w:pPr>
        <w:pStyle w:val="a6"/>
        <w:numPr>
          <w:ilvl w:val="1"/>
          <w:numId w:val="3"/>
        </w:numPr>
        <w:tabs>
          <w:tab w:val="left" w:pos="567"/>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Формы документов составляемые и используемые при осуществлении муниципального контроля в сфере благоустройства на территории Павловского муниципального округа Нижегородской области утверждены Приказом Министерства экономического развития Российской Федерации № 151 от 31.03.2021г., а также Постановлением главы местного самоуправления Павловского муниципального округа.</w:t>
      </w:r>
    </w:p>
    <w:p w:rsidR="00FF353F" w:rsidRPr="009A0421" w:rsidRDefault="00FF353F" w:rsidP="00726C2D">
      <w:pPr>
        <w:pStyle w:val="a6"/>
        <w:numPr>
          <w:ilvl w:val="1"/>
          <w:numId w:val="3"/>
        </w:numPr>
        <w:tabs>
          <w:tab w:val="left" w:pos="567"/>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 xml:space="preserve">Оценка результативности и эффективности осуществления муниципального контроля в сфере благоустройства осуществляется согласно статье 30 Федерального закона № 248-ФЗ. </w:t>
      </w:r>
    </w:p>
    <w:p w:rsidR="00EC5121" w:rsidRPr="009A0421" w:rsidRDefault="00EC5121" w:rsidP="00EC5121">
      <w:pPr>
        <w:pStyle w:val="a6"/>
        <w:tabs>
          <w:tab w:val="left" w:pos="567"/>
          <w:tab w:val="left" w:pos="709"/>
          <w:tab w:val="left" w:pos="851"/>
          <w:tab w:val="left" w:pos="993"/>
        </w:tabs>
        <w:ind w:left="567" w:right="-2" w:firstLine="0"/>
        <w:rPr>
          <w:rFonts w:cs="Arial"/>
          <w:color w:val="000000" w:themeColor="text1"/>
          <w:sz w:val="24"/>
          <w:szCs w:val="24"/>
        </w:rPr>
      </w:pPr>
    </w:p>
    <w:p w:rsidR="00FF353F" w:rsidRPr="009A0421" w:rsidRDefault="00FF353F" w:rsidP="00FF353F">
      <w:pPr>
        <w:tabs>
          <w:tab w:val="left" w:pos="567"/>
          <w:tab w:val="left" w:pos="709"/>
          <w:tab w:val="left" w:pos="851"/>
        </w:tabs>
        <w:ind w:right="-2" w:firstLine="567"/>
        <w:rPr>
          <w:rFonts w:cs="Arial"/>
          <w:color w:val="000000" w:themeColor="text1"/>
          <w:sz w:val="24"/>
          <w:szCs w:val="24"/>
        </w:rPr>
      </w:pPr>
    </w:p>
    <w:p w:rsidR="00FF353F" w:rsidRPr="009A0421" w:rsidRDefault="00FF353F" w:rsidP="002D139E">
      <w:pPr>
        <w:pStyle w:val="a6"/>
        <w:tabs>
          <w:tab w:val="left" w:pos="567"/>
          <w:tab w:val="left" w:pos="709"/>
          <w:tab w:val="left" w:pos="851"/>
        </w:tabs>
        <w:ind w:left="426" w:right="-2" w:firstLine="567"/>
        <w:jc w:val="center"/>
        <w:rPr>
          <w:rFonts w:cs="Arial"/>
          <w:b/>
          <w:strike/>
          <w:color w:val="000000" w:themeColor="text1"/>
          <w:sz w:val="24"/>
          <w:szCs w:val="24"/>
        </w:rPr>
      </w:pPr>
      <w:r w:rsidRPr="009A0421">
        <w:rPr>
          <w:rFonts w:cs="Arial"/>
          <w:b/>
          <w:color w:val="000000" w:themeColor="text1"/>
          <w:sz w:val="24"/>
          <w:szCs w:val="24"/>
        </w:rPr>
        <w:t xml:space="preserve">2. </w:t>
      </w:r>
      <w:r w:rsidR="00FD6B61" w:rsidRPr="009A0421">
        <w:rPr>
          <w:rFonts w:cs="Arial"/>
          <w:b/>
          <w:color w:val="000000" w:themeColor="text1"/>
          <w:sz w:val="24"/>
          <w:szCs w:val="24"/>
        </w:rPr>
        <w:t>УПРАВЛЕНИЕ РИСКАМИ</w:t>
      </w:r>
      <w:r w:rsidR="00FD6B61" w:rsidRPr="009A0421">
        <w:rPr>
          <w:color w:val="000000" w:themeColor="text1"/>
          <w:sz w:val="24"/>
          <w:szCs w:val="24"/>
        </w:rPr>
        <w:t xml:space="preserve"> </w:t>
      </w:r>
      <w:r w:rsidR="000836BE" w:rsidRPr="009A0421">
        <w:rPr>
          <w:b/>
          <w:color w:val="000000" w:themeColor="text1"/>
          <w:sz w:val="24"/>
          <w:szCs w:val="24"/>
        </w:rPr>
        <w:t>ПРИЧИНЕНИЯ ВРЕДА (УЩЕРБА) ОХРАНЯЕМЫМ ЗАКОНОМ ЦЕННОСТЯМИ ПРИ ОСУЩЕСТВЛЕНИИ МУНИЦИПАЛЬНОГО КОНТРОЛЯ В СФЕРЕ БЛАГОУСТРОЙСТВА</w:t>
      </w:r>
      <w:r w:rsidR="00FD6B61" w:rsidRPr="009A0421">
        <w:rPr>
          <w:color w:val="000000" w:themeColor="text1"/>
          <w:sz w:val="24"/>
          <w:szCs w:val="24"/>
        </w:rPr>
        <w:t xml:space="preserve"> </w:t>
      </w:r>
    </w:p>
    <w:p w:rsidR="00FF353F" w:rsidRPr="009A0421" w:rsidRDefault="00FF353F" w:rsidP="00FF353F">
      <w:pPr>
        <w:ind w:right="-2" w:firstLine="567"/>
        <w:rPr>
          <w:rFonts w:cs="Arial"/>
          <w:b/>
          <w:color w:val="000000" w:themeColor="text1"/>
          <w:sz w:val="24"/>
          <w:szCs w:val="24"/>
        </w:rPr>
      </w:pPr>
    </w:p>
    <w:p w:rsidR="000836BE" w:rsidRPr="009A0421" w:rsidRDefault="00324BE8" w:rsidP="00324BE8">
      <w:pPr>
        <w:tabs>
          <w:tab w:val="left" w:pos="709"/>
          <w:tab w:val="left" w:pos="851"/>
        </w:tabs>
        <w:ind w:right="-2" w:firstLine="567"/>
        <w:rPr>
          <w:rFonts w:cs="Arial"/>
          <w:color w:val="000000" w:themeColor="text1"/>
          <w:sz w:val="24"/>
          <w:szCs w:val="24"/>
        </w:rPr>
      </w:pPr>
      <w:r w:rsidRPr="009A0421">
        <w:rPr>
          <w:rFonts w:cs="Arial"/>
          <w:color w:val="000000" w:themeColor="text1"/>
          <w:sz w:val="24"/>
          <w:szCs w:val="24"/>
        </w:rPr>
        <w:lastRenderedPageBreak/>
        <w:t xml:space="preserve">2.1. </w:t>
      </w:r>
      <w:r w:rsidR="000836BE" w:rsidRPr="009A0421">
        <w:rPr>
          <w:rFonts w:cs="Arial"/>
          <w:color w:val="000000" w:themeColor="text1"/>
          <w:sz w:val="24"/>
          <w:szCs w:val="24"/>
        </w:rPr>
        <w:t xml:space="preserve">Муниципальный контроль в сфере благоустройства </w:t>
      </w:r>
      <w:r w:rsidR="006331F4" w:rsidRPr="009A0421">
        <w:rPr>
          <w:rFonts w:cs="Arial"/>
          <w:color w:val="000000" w:themeColor="text1"/>
          <w:sz w:val="24"/>
          <w:szCs w:val="24"/>
        </w:rPr>
        <w:t>осуществляе</w:t>
      </w:r>
      <w:r w:rsidR="000836BE" w:rsidRPr="009A0421">
        <w:rPr>
          <w:rFonts w:cs="Arial"/>
          <w:color w:val="000000" w:themeColor="text1"/>
          <w:sz w:val="24"/>
          <w:szCs w:val="24"/>
        </w:rPr>
        <w:t>тся на основе управления ри</w:t>
      </w:r>
      <w:r w:rsidR="006331F4" w:rsidRPr="009A0421">
        <w:rPr>
          <w:rFonts w:cs="Arial"/>
          <w:color w:val="000000" w:themeColor="text1"/>
          <w:sz w:val="24"/>
          <w:szCs w:val="24"/>
        </w:rPr>
        <w:t>сками причинения вреда (ущерба)охраняемым законом ценностям.</w:t>
      </w:r>
    </w:p>
    <w:p w:rsidR="006331F4" w:rsidRPr="009A0421" w:rsidRDefault="00324BE8" w:rsidP="00324BE8">
      <w:pPr>
        <w:pStyle w:val="a6"/>
        <w:tabs>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 xml:space="preserve">2.2. </w:t>
      </w:r>
      <w:r w:rsidR="006331F4" w:rsidRPr="009A0421">
        <w:rPr>
          <w:rFonts w:cs="Arial"/>
          <w:color w:val="000000" w:themeColor="text1"/>
          <w:sz w:val="24"/>
          <w:szCs w:val="24"/>
        </w:rPr>
        <w:t xml:space="preserve">Для целей управления рисками причинения вреда (ущерба) охраняемым законом ценностям при осуществлении муниципального контроля в сфере благоустройства объекты контроля подлежат отнесению к одной из следующих категорий риска причинения вреда (ущерба) </w:t>
      </w:r>
      <w:r w:rsidR="0055270B" w:rsidRPr="009A0421">
        <w:rPr>
          <w:rFonts w:cs="Arial"/>
          <w:color w:val="000000" w:themeColor="text1"/>
          <w:sz w:val="24"/>
          <w:szCs w:val="24"/>
        </w:rPr>
        <w:t>(далее-категории риска)</w:t>
      </w:r>
      <w:r w:rsidR="00FA1E1F" w:rsidRPr="009A0421">
        <w:rPr>
          <w:rFonts w:cs="Arial"/>
          <w:color w:val="000000" w:themeColor="text1"/>
          <w:sz w:val="24"/>
          <w:szCs w:val="24"/>
        </w:rPr>
        <w:t xml:space="preserve"> </w:t>
      </w:r>
      <w:r w:rsidR="006331F4" w:rsidRPr="009A0421">
        <w:rPr>
          <w:rFonts w:cs="Arial"/>
          <w:color w:val="000000" w:themeColor="text1"/>
          <w:sz w:val="24"/>
          <w:szCs w:val="24"/>
        </w:rPr>
        <w:t>охраняемым законом ценностям:</w:t>
      </w:r>
    </w:p>
    <w:p w:rsidR="006331F4" w:rsidRPr="009A0421" w:rsidRDefault="00DC7F84" w:rsidP="00324BE8">
      <w:pPr>
        <w:pStyle w:val="a6"/>
        <w:tabs>
          <w:tab w:val="left" w:pos="709"/>
          <w:tab w:val="left" w:pos="851"/>
        </w:tabs>
        <w:ind w:left="567" w:right="-2" w:firstLine="0"/>
        <w:rPr>
          <w:rFonts w:cs="Arial"/>
          <w:color w:val="000000" w:themeColor="text1"/>
          <w:sz w:val="24"/>
          <w:szCs w:val="24"/>
        </w:rPr>
      </w:pPr>
      <w:r w:rsidRPr="009A0421">
        <w:rPr>
          <w:rFonts w:cs="Arial"/>
          <w:color w:val="000000" w:themeColor="text1"/>
          <w:sz w:val="24"/>
          <w:szCs w:val="24"/>
        </w:rPr>
        <w:t>1)</w:t>
      </w:r>
      <w:r w:rsidR="00FA1E1F" w:rsidRPr="009A0421">
        <w:rPr>
          <w:rFonts w:cs="Arial"/>
          <w:color w:val="000000" w:themeColor="text1"/>
          <w:sz w:val="24"/>
          <w:szCs w:val="24"/>
        </w:rPr>
        <w:t>с</w:t>
      </w:r>
      <w:r w:rsidR="00F73F84" w:rsidRPr="009A0421">
        <w:rPr>
          <w:rFonts w:cs="Arial"/>
          <w:color w:val="000000" w:themeColor="text1"/>
          <w:sz w:val="24"/>
          <w:szCs w:val="24"/>
        </w:rPr>
        <w:t>редний риск;</w:t>
      </w:r>
    </w:p>
    <w:p w:rsidR="006331F4" w:rsidRPr="009A0421" w:rsidRDefault="00DC7F84" w:rsidP="00324BE8">
      <w:pPr>
        <w:pStyle w:val="a6"/>
        <w:tabs>
          <w:tab w:val="left" w:pos="709"/>
          <w:tab w:val="left" w:pos="851"/>
        </w:tabs>
        <w:ind w:left="567" w:right="-2" w:firstLine="0"/>
        <w:rPr>
          <w:rFonts w:cs="Arial"/>
          <w:color w:val="000000" w:themeColor="text1"/>
          <w:sz w:val="24"/>
          <w:szCs w:val="24"/>
        </w:rPr>
      </w:pPr>
      <w:r w:rsidRPr="009A0421">
        <w:rPr>
          <w:rFonts w:cs="Arial"/>
          <w:color w:val="000000" w:themeColor="text1"/>
          <w:sz w:val="24"/>
          <w:szCs w:val="24"/>
        </w:rPr>
        <w:t>2)</w:t>
      </w:r>
      <w:r w:rsidR="00FA1E1F" w:rsidRPr="009A0421">
        <w:rPr>
          <w:rFonts w:cs="Arial"/>
          <w:color w:val="000000" w:themeColor="text1"/>
          <w:sz w:val="24"/>
          <w:szCs w:val="24"/>
        </w:rPr>
        <w:t>у</w:t>
      </w:r>
      <w:r w:rsidR="00F73F84" w:rsidRPr="009A0421">
        <w:rPr>
          <w:rFonts w:cs="Arial"/>
          <w:color w:val="000000" w:themeColor="text1"/>
          <w:sz w:val="24"/>
          <w:szCs w:val="24"/>
        </w:rPr>
        <w:t>меренный риск;</w:t>
      </w:r>
    </w:p>
    <w:p w:rsidR="006331F4" w:rsidRDefault="00DC7F84" w:rsidP="00324BE8">
      <w:pPr>
        <w:pStyle w:val="a6"/>
        <w:tabs>
          <w:tab w:val="left" w:pos="709"/>
          <w:tab w:val="left" w:pos="851"/>
        </w:tabs>
        <w:ind w:left="567" w:right="-2" w:firstLine="0"/>
        <w:rPr>
          <w:rFonts w:cs="Arial"/>
          <w:color w:val="000000" w:themeColor="text1"/>
          <w:sz w:val="24"/>
          <w:szCs w:val="24"/>
        </w:rPr>
      </w:pPr>
      <w:r w:rsidRPr="009A0421">
        <w:rPr>
          <w:rFonts w:cs="Arial"/>
          <w:color w:val="000000" w:themeColor="text1"/>
          <w:sz w:val="24"/>
          <w:szCs w:val="24"/>
        </w:rPr>
        <w:t>3)</w:t>
      </w:r>
      <w:r w:rsidR="00FA1E1F" w:rsidRPr="009A0421">
        <w:rPr>
          <w:rFonts w:cs="Arial"/>
          <w:color w:val="000000" w:themeColor="text1"/>
          <w:sz w:val="24"/>
          <w:szCs w:val="24"/>
        </w:rPr>
        <w:t>н</w:t>
      </w:r>
      <w:r w:rsidR="006331F4" w:rsidRPr="009A0421">
        <w:rPr>
          <w:rFonts w:cs="Arial"/>
          <w:color w:val="000000" w:themeColor="text1"/>
          <w:sz w:val="24"/>
          <w:szCs w:val="24"/>
        </w:rPr>
        <w:t>изкий</w:t>
      </w:r>
      <w:r w:rsidR="00F73F84" w:rsidRPr="009A0421">
        <w:rPr>
          <w:rFonts w:cs="Arial"/>
          <w:color w:val="000000" w:themeColor="text1"/>
          <w:sz w:val="24"/>
          <w:szCs w:val="24"/>
        </w:rPr>
        <w:t xml:space="preserve"> риск;</w:t>
      </w:r>
    </w:p>
    <w:p w:rsidR="00F50B68" w:rsidRPr="00887878" w:rsidRDefault="007D794E" w:rsidP="00F50B68">
      <w:pPr>
        <w:pStyle w:val="a6"/>
        <w:tabs>
          <w:tab w:val="left" w:pos="709"/>
          <w:tab w:val="left" w:pos="851"/>
        </w:tabs>
        <w:ind w:left="0" w:right="-2" w:firstLine="0"/>
        <w:rPr>
          <w:rFonts w:cs="Arial"/>
          <w:color w:val="000000" w:themeColor="text1"/>
          <w:sz w:val="24"/>
          <w:szCs w:val="24"/>
        </w:rPr>
      </w:pPr>
      <w:r>
        <w:rPr>
          <w:rFonts w:cs="Arial"/>
          <w:color w:val="FF0000"/>
          <w:sz w:val="24"/>
          <w:szCs w:val="24"/>
        </w:rPr>
        <w:t xml:space="preserve">         </w:t>
      </w:r>
      <w:r w:rsidR="00F50B68" w:rsidRPr="00887878">
        <w:rPr>
          <w:rFonts w:cs="Arial"/>
          <w:color w:val="000000" w:themeColor="text1"/>
          <w:sz w:val="24"/>
          <w:szCs w:val="24"/>
        </w:rPr>
        <w:t>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F73F84" w:rsidRPr="009A0421" w:rsidRDefault="00F73F84" w:rsidP="00F73F84">
      <w:pPr>
        <w:pStyle w:val="a6"/>
        <w:tabs>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2.3.</w:t>
      </w:r>
      <w:r w:rsidRPr="009A0421">
        <w:rPr>
          <w:color w:val="000000" w:themeColor="text1"/>
        </w:rPr>
        <w:t xml:space="preserve"> </w:t>
      </w:r>
      <w:r w:rsidRPr="009A0421">
        <w:rPr>
          <w:rFonts w:cs="Arial"/>
          <w:color w:val="000000" w:themeColor="text1"/>
          <w:sz w:val="24"/>
          <w:szCs w:val="24"/>
        </w:rPr>
        <w:t>Отнесение объектов к определенной категории риска осуществляется в соответствии с критериями отнесения объектов контроля к категориям риска причинения вреда (ущерба) в рамках осуществления муниципального контроля в сфере благоустройства согласно приложению № 1 к настоящему Положению.</w:t>
      </w:r>
    </w:p>
    <w:p w:rsidR="0055270B" w:rsidRPr="009A0421" w:rsidRDefault="00F73F84" w:rsidP="004D4354">
      <w:pPr>
        <w:pStyle w:val="a6"/>
        <w:tabs>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2.4.</w:t>
      </w:r>
      <w:r w:rsidRPr="009A0421">
        <w:rPr>
          <w:rFonts w:ascii="Times New Roman" w:hAnsi="Times New Roman"/>
          <w:color w:val="000000" w:themeColor="text1"/>
          <w:kern w:val="32"/>
          <w:sz w:val="24"/>
          <w:szCs w:val="24"/>
        </w:rPr>
        <w:t xml:space="preserve"> </w:t>
      </w:r>
      <w:r w:rsidR="0055270B" w:rsidRPr="009A0421">
        <w:rPr>
          <w:rFonts w:cs="Arial"/>
          <w:color w:val="000000" w:themeColor="text1"/>
          <w:sz w:val="24"/>
          <w:szCs w:val="24"/>
        </w:rPr>
        <w:t xml:space="preserve">При отсутствии решения об отнесении объектов к категориям риска такие объекты считаются отнесенными к низкой категории риска. </w:t>
      </w:r>
    </w:p>
    <w:p w:rsidR="0055270B" w:rsidRPr="009A0421" w:rsidRDefault="0055270B" w:rsidP="0055270B">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Принятие решения об отнесении объектов к категории низкого риска не требуется.</w:t>
      </w:r>
    </w:p>
    <w:p w:rsidR="0055270B" w:rsidRPr="009A0421" w:rsidRDefault="0055270B" w:rsidP="0055270B">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При отнесении объектов к категориям риска используются в том числе:</w:t>
      </w:r>
    </w:p>
    <w:p w:rsidR="0055270B" w:rsidRPr="009A0421" w:rsidRDefault="0055270B" w:rsidP="0055270B">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1) сведения, содержащиеся в Едином государственном реестре недвижимости;</w:t>
      </w:r>
    </w:p>
    <w:p w:rsidR="0055270B" w:rsidRPr="009A0421" w:rsidRDefault="0055270B" w:rsidP="0055270B">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2) сведения, полученные в рамках проведенных контрольных мероприятий, в том числе контрольных мероприятий без взаимодействия с контролируемым лицом, а также профилактических мероприятий;</w:t>
      </w:r>
    </w:p>
    <w:p w:rsidR="0055270B" w:rsidRPr="009A0421" w:rsidRDefault="0055270B" w:rsidP="0055270B">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3) иные сведения, содержащиеся в администрации.</w:t>
      </w:r>
    </w:p>
    <w:p w:rsidR="00FA1E1F" w:rsidRPr="009A0421" w:rsidRDefault="00FA1E1F" w:rsidP="00FA1E1F">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2.</w:t>
      </w:r>
      <w:r w:rsidR="00324BE8" w:rsidRPr="009A0421">
        <w:rPr>
          <w:rFonts w:cs="Arial"/>
          <w:color w:val="000000" w:themeColor="text1"/>
          <w:sz w:val="24"/>
          <w:szCs w:val="24"/>
        </w:rPr>
        <w:t xml:space="preserve">5. </w:t>
      </w:r>
      <w:r w:rsidR="00F54BBF" w:rsidRPr="009A0421">
        <w:rPr>
          <w:rFonts w:cs="Arial"/>
          <w:color w:val="000000" w:themeColor="text1"/>
          <w:sz w:val="24"/>
          <w:szCs w:val="24"/>
        </w:rPr>
        <w:t xml:space="preserve">Контролируемое лицо, в том числе с использованием федеральной государственной информационной системы </w:t>
      </w:r>
      <w:r w:rsidR="00733BDC" w:rsidRPr="009A0421">
        <w:rPr>
          <w:rFonts w:cs="Arial"/>
          <w:color w:val="000000" w:themeColor="text1"/>
          <w:sz w:val="24"/>
          <w:szCs w:val="24"/>
        </w:rPr>
        <w:t>"Единый портал государственных и муниципальных услуг (функций)"</w:t>
      </w:r>
      <w:r w:rsidR="00F54BBF" w:rsidRPr="009A0421">
        <w:rPr>
          <w:rFonts w:cs="Arial"/>
          <w:color w:val="000000" w:themeColor="text1"/>
          <w:sz w:val="24"/>
          <w:szCs w:val="24"/>
        </w:rPr>
        <w:t>,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324BE8" w:rsidRPr="009A0421" w:rsidRDefault="00324BE8" w:rsidP="00FA1E1F">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Администрация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55270B" w:rsidRPr="009A0421" w:rsidRDefault="00324BE8" w:rsidP="00FA1E1F">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2.6</w:t>
      </w:r>
      <w:r w:rsidR="00FA1E1F" w:rsidRPr="009A0421">
        <w:rPr>
          <w:rFonts w:cs="Arial"/>
          <w:color w:val="000000" w:themeColor="text1"/>
          <w:sz w:val="24"/>
          <w:szCs w:val="24"/>
        </w:rPr>
        <w:t xml:space="preserve">. </w:t>
      </w:r>
      <w:r w:rsidR="0055270B" w:rsidRPr="009A0421">
        <w:rPr>
          <w:rFonts w:cs="Arial"/>
          <w:color w:val="000000" w:themeColor="text1"/>
          <w:sz w:val="24"/>
          <w:szCs w:val="24"/>
        </w:rPr>
        <w:t>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в соответствии с пунктом 3 части 2 статьи 25 Федерального закона 248-ФЗ.</w:t>
      </w:r>
    </w:p>
    <w:p w:rsidR="00FF353F" w:rsidRPr="009A0421" w:rsidRDefault="00324BE8" w:rsidP="00EC5121">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2.7</w:t>
      </w:r>
      <w:r w:rsidR="00EC5121" w:rsidRPr="009A0421">
        <w:rPr>
          <w:rFonts w:cs="Arial"/>
          <w:color w:val="000000" w:themeColor="text1"/>
          <w:sz w:val="24"/>
          <w:szCs w:val="24"/>
        </w:rPr>
        <w:t xml:space="preserve">. </w:t>
      </w:r>
      <w:r w:rsidR="00FF353F" w:rsidRPr="009A0421">
        <w:rPr>
          <w:rFonts w:cs="Arial"/>
          <w:color w:val="000000" w:themeColor="text1"/>
          <w:sz w:val="24"/>
          <w:szCs w:val="24"/>
        </w:rPr>
        <w:t>Объектами муниципального контроля в сфере благоустройства являются:</w:t>
      </w:r>
    </w:p>
    <w:p w:rsidR="00FF353F" w:rsidRPr="009A0421" w:rsidRDefault="00FF353F" w:rsidP="00FF353F">
      <w:pPr>
        <w:pStyle w:val="a6"/>
        <w:numPr>
          <w:ilvl w:val="0"/>
          <w:numId w:val="34"/>
        </w:numPr>
        <w:tabs>
          <w:tab w:val="left" w:pos="567"/>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деятельность, действия (бездействия) граждан, юридических лиц, индивидуальных предпринимателей и организаций по соблюдению обязательных требований, в том числе предъявляемые к гражданам и организациям, осуществляющим деятельность действия (бездействия) установленных муниципальными правовыми актами в сфере благоустройства;</w:t>
      </w:r>
    </w:p>
    <w:p w:rsidR="00FF353F" w:rsidRPr="009A0421" w:rsidRDefault="00FF353F" w:rsidP="00FF353F">
      <w:pPr>
        <w:pStyle w:val="a6"/>
        <w:numPr>
          <w:ilvl w:val="0"/>
          <w:numId w:val="34"/>
        </w:numPr>
        <w:tabs>
          <w:tab w:val="left" w:pos="567"/>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 xml:space="preserve">здания, строения, сооружения, их элементы, объекты инфраструктуры, озеленения и линейный объекты, зеленые насаждения, инженерные сети и коммуникации (наземные, надземные коммуникации и сооружения, сети газо-, водо-, канализационные и теплоснабжения), водные объекты, территории </w:t>
      </w:r>
      <w:r w:rsidRPr="009A0421">
        <w:rPr>
          <w:rFonts w:cs="Arial"/>
          <w:color w:val="000000" w:themeColor="text1"/>
          <w:sz w:val="24"/>
          <w:szCs w:val="24"/>
        </w:rPr>
        <w:lastRenderedPageBreak/>
        <w:t>кладбищ, общественные пространства, транспортные и технические средства, устройства, места размещения мусора, малые архитектурные формы, прилегающие территории к зданиям, строениям, сооружениям, земельным участкам, контейнерные площадки, временные объекты и иные объекты, которыми граждане и организации владеют и (или) пользуются и к которым предъявляются обязательные требования.</w:t>
      </w:r>
    </w:p>
    <w:p w:rsidR="00FF353F" w:rsidRPr="009A0421" w:rsidRDefault="00324BE8" w:rsidP="00EC5121">
      <w:pPr>
        <w:pStyle w:val="a6"/>
        <w:tabs>
          <w:tab w:val="left" w:pos="851"/>
          <w:tab w:val="left" w:pos="993"/>
          <w:tab w:val="left" w:pos="1134"/>
        </w:tabs>
        <w:ind w:left="0" w:right="-2" w:firstLine="567"/>
        <w:rPr>
          <w:rFonts w:cs="Arial"/>
          <w:color w:val="000000" w:themeColor="text1"/>
          <w:sz w:val="24"/>
          <w:szCs w:val="24"/>
        </w:rPr>
      </w:pPr>
      <w:r w:rsidRPr="009A0421">
        <w:rPr>
          <w:rFonts w:cs="Arial"/>
          <w:color w:val="000000" w:themeColor="text1"/>
          <w:sz w:val="24"/>
          <w:szCs w:val="24"/>
        </w:rPr>
        <w:t>2.8</w:t>
      </w:r>
      <w:r w:rsidR="00EC5121" w:rsidRPr="009A0421">
        <w:rPr>
          <w:rFonts w:cs="Arial"/>
          <w:color w:val="000000" w:themeColor="text1"/>
          <w:sz w:val="24"/>
          <w:szCs w:val="24"/>
        </w:rPr>
        <w:t>.</w:t>
      </w:r>
      <w:r w:rsidR="00021F9B" w:rsidRPr="009A0421">
        <w:rPr>
          <w:rFonts w:cs="Arial"/>
          <w:color w:val="000000" w:themeColor="text1"/>
          <w:sz w:val="24"/>
          <w:szCs w:val="24"/>
        </w:rPr>
        <w:t xml:space="preserve"> </w:t>
      </w:r>
      <w:r w:rsidR="00FF353F" w:rsidRPr="009A0421">
        <w:rPr>
          <w:rFonts w:cs="Arial"/>
          <w:color w:val="000000" w:themeColor="text1"/>
          <w:sz w:val="24"/>
          <w:szCs w:val="24"/>
        </w:rPr>
        <w:t>При сборе, обработке, анализе и учете сведений об объектах контроля в сфере благоустройства для целей их учета используется информация, предоставляемая в соответствии с нормативно-правовыми актами, информация, получаемая в рамках межведомственного взаимодействия, а также общедоступная информация.</w:t>
      </w:r>
    </w:p>
    <w:p w:rsidR="00FF353F" w:rsidRPr="009A0421" w:rsidRDefault="00EC5121" w:rsidP="00FF353F">
      <w:pPr>
        <w:pStyle w:val="a6"/>
        <w:tabs>
          <w:tab w:val="left" w:pos="851"/>
          <w:tab w:val="left" w:pos="993"/>
          <w:tab w:val="left" w:pos="1134"/>
        </w:tabs>
        <w:ind w:left="0" w:right="-2" w:firstLine="567"/>
        <w:rPr>
          <w:rFonts w:cs="Arial"/>
          <w:color w:val="000000" w:themeColor="text1"/>
          <w:sz w:val="24"/>
          <w:szCs w:val="24"/>
        </w:rPr>
      </w:pPr>
      <w:r w:rsidRPr="009A0421">
        <w:rPr>
          <w:rFonts w:cs="Arial"/>
          <w:color w:val="000000" w:themeColor="text1"/>
          <w:sz w:val="24"/>
          <w:szCs w:val="24"/>
        </w:rPr>
        <w:t xml:space="preserve"> </w:t>
      </w:r>
      <w:r w:rsidR="00FF353F" w:rsidRPr="009A0421">
        <w:rPr>
          <w:rFonts w:cs="Arial"/>
          <w:color w:val="000000" w:themeColor="text1"/>
          <w:sz w:val="24"/>
          <w:szCs w:val="24"/>
        </w:rPr>
        <w:t>При осуществлении учета объектов контроля в сфере благоустройства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FF353F" w:rsidRPr="009A0421" w:rsidRDefault="00FF353F" w:rsidP="00FF353F">
      <w:pPr>
        <w:ind w:right="-2" w:firstLine="567"/>
        <w:rPr>
          <w:rFonts w:cs="Arial"/>
          <w:color w:val="000000" w:themeColor="text1"/>
          <w:sz w:val="24"/>
          <w:szCs w:val="24"/>
        </w:rPr>
      </w:pPr>
    </w:p>
    <w:p w:rsidR="00FF353F" w:rsidRPr="009A0421" w:rsidRDefault="00FF353F" w:rsidP="00FF353F">
      <w:pPr>
        <w:pStyle w:val="a6"/>
        <w:ind w:left="0" w:right="-2" w:firstLine="567"/>
        <w:jc w:val="center"/>
        <w:rPr>
          <w:rFonts w:cs="Arial"/>
          <w:b/>
          <w:color w:val="000000" w:themeColor="text1"/>
          <w:sz w:val="24"/>
          <w:szCs w:val="24"/>
        </w:rPr>
      </w:pPr>
      <w:r w:rsidRPr="009A0421">
        <w:rPr>
          <w:rFonts w:cs="Arial"/>
          <w:color w:val="000000" w:themeColor="text1"/>
          <w:sz w:val="24"/>
          <w:szCs w:val="24"/>
        </w:rPr>
        <w:t xml:space="preserve"> </w:t>
      </w:r>
      <w:r w:rsidRPr="009A0421">
        <w:rPr>
          <w:rFonts w:cs="Arial"/>
          <w:b/>
          <w:color w:val="000000" w:themeColor="text1"/>
          <w:sz w:val="24"/>
          <w:szCs w:val="24"/>
        </w:rPr>
        <w:t>3. ПРОФИЛАКТИЧЕСКИЕ МЕРОПРИЯТИЯ</w:t>
      </w:r>
    </w:p>
    <w:p w:rsidR="00FF353F" w:rsidRPr="009A0421" w:rsidRDefault="00FF353F" w:rsidP="00FF353F">
      <w:pPr>
        <w:ind w:right="-2" w:firstLine="567"/>
        <w:rPr>
          <w:rFonts w:cs="Arial"/>
          <w:b/>
          <w:color w:val="000000" w:themeColor="text1"/>
          <w:sz w:val="24"/>
          <w:szCs w:val="24"/>
        </w:rPr>
      </w:pPr>
    </w:p>
    <w:p w:rsidR="00FF353F" w:rsidRPr="009A0421" w:rsidRDefault="00FF353F" w:rsidP="00FF353F">
      <w:pPr>
        <w:pStyle w:val="a6"/>
        <w:numPr>
          <w:ilvl w:val="1"/>
          <w:numId w:val="8"/>
        </w:numPr>
        <w:shd w:val="clear" w:color="auto" w:fill="FFFFFF"/>
        <w:tabs>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Профилактика рисков причинения вреда (ущерба) охраняемым законом ценностям в рамках осуществления муниципального контроля в сфере благоустройства направлена на достижение следующих основных целей:</w:t>
      </w:r>
    </w:p>
    <w:p w:rsidR="00FF353F" w:rsidRPr="009A0421" w:rsidRDefault="00FF353F" w:rsidP="00FF353F">
      <w:pPr>
        <w:pStyle w:val="a6"/>
        <w:numPr>
          <w:ilvl w:val="0"/>
          <w:numId w:val="10"/>
        </w:numPr>
        <w:shd w:val="clear" w:color="auto" w:fill="FFFFFF"/>
        <w:tabs>
          <w:tab w:val="left" w:pos="567"/>
          <w:tab w:val="left" w:pos="851"/>
          <w:tab w:val="left" w:pos="993"/>
        </w:tabs>
        <w:ind w:left="0" w:right="-2" w:firstLine="567"/>
        <w:rPr>
          <w:rFonts w:cs="Arial"/>
          <w:color w:val="000000" w:themeColor="text1"/>
          <w:sz w:val="24"/>
          <w:szCs w:val="24"/>
        </w:rPr>
      </w:pPr>
      <w:bookmarkStart w:id="1" w:name="dst100484"/>
      <w:bookmarkEnd w:id="1"/>
      <w:r w:rsidRPr="009A0421">
        <w:rPr>
          <w:rFonts w:cs="Arial"/>
          <w:color w:val="000000" w:themeColor="text1"/>
          <w:sz w:val="24"/>
          <w:szCs w:val="24"/>
        </w:rPr>
        <w:t>стимулирование добросовестного соблюдения обязательных требований в сфере благоустройства всеми контролируемыми лицами;</w:t>
      </w:r>
    </w:p>
    <w:p w:rsidR="00FF353F" w:rsidRPr="009A0421" w:rsidRDefault="00FF353F" w:rsidP="00FF353F">
      <w:pPr>
        <w:pStyle w:val="a6"/>
        <w:numPr>
          <w:ilvl w:val="0"/>
          <w:numId w:val="10"/>
        </w:numPr>
        <w:shd w:val="clear" w:color="auto" w:fill="FFFFFF"/>
        <w:tabs>
          <w:tab w:val="left" w:pos="567"/>
          <w:tab w:val="left" w:pos="851"/>
          <w:tab w:val="left" w:pos="993"/>
        </w:tabs>
        <w:ind w:left="0" w:right="-2" w:firstLine="567"/>
        <w:rPr>
          <w:rFonts w:cs="Arial"/>
          <w:color w:val="000000" w:themeColor="text1"/>
          <w:sz w:val="24"/>
          <w:szCs w:val="24"/>
        </w:rPr>
      </w:pPr>
      <w:bookmarkStart w:id="2" w:name="dst100485"/>
      <w:bookmarkEnd w:id="2"/>
      <w:r w:rsidRPr="009A0421">
        <w:rPr>
          <w:rFonts w:cs="Arial"/>
          <w:color w:val="000000" w:themeColor="text1"/>
          <w:sz w:val="24"/>
          <w:szCs w:val="24"/>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сфере благоустройства;</w:t>
      </w:r>
    </w:p>
    <w:p w:rsidR="00FF353F" w:rsidRPr="009A0421" w:rsidRDefault="00FF353F" w:rsidP="00FF353F">
      <w:pPr>
        <w:pStyle w:val="a6"/>
        <w:numPr>
          <w:ilvl w:val="0"/>
          <w:numId w:val="10"/>
        </w:numPr>
        <w:shd w:val="clear" w:color="auto" w:fill="FFFFFF"/>
        <w:tabs>
          <w:tab w:val="left" w:pos="567"/>
          <w:tab w:val="left" w:pos="851"/>
          <w:tab w:val="left" w:pos="993"/>
        </w:tabs>
        <w:ind w:left="0" w:right="-2" w:firstLine="567"/>
        <w:rPr>
          <w:rFonts w:cs="Arial"/>
          <w:color w:val="000000" w:themeColor="text1"/>
          <w:sz w:val="24"/>
          <w:szCs w:val="24"/>
        </w:rPr>
      </w:pPr>
      <w:bookmarkStart w:id="3" w:name="dst100486"/>
      <w:bookmarkEnd w:id="3"/>
      <w:r w:rsidRPr="009A0421">
        <w:rPr>
          <w:rFonts w:cs="Arial"/>
          <w:color w:val="000000" w:themeColor="text1"/>
          <w:sz w:val="24"/>
          <w:szCs w:val="24"/>
        </w:rPr>
        <w:t>создание условий для доведения обязательных требований в сфере благоустройства до контролируемых лиц, повышение информированности о способах их соблюдения.</w:t>
      </w:r>
    </w:p>
    <w:p w:rsidR="00FF353F" w:rsidRPr="009A0421" w:rsidRDefault="00FF353F" w:rsidP="00FF353F">
      <w:pPr>
        <w:pStyle w:val="a6"/>
        <w:tabs>
          <w:tab w:val="left" w:pos="491"/>
          <w:tab w:val="left" w:pos="709"/>
        </w:tabs>
        <w:ind w:left="0" w:right="-2" w:firstLine="567"/>
        <w:rPr>
          <w:rFonts w:cs="Arial"/>
          <w:color w:val="000000" w:themeColor="text1"/>
          <w:sz w:val="24"/>
          <w:szCs w:val="24"/>
        </w:rPr>
      </w:pPr>
      <w:r w:rsidRPr="009A0421">
        <w:rPr>
          <w:rFonts w:cs="Arial"/>
          <w:color w:val="000000" w:themeColor="text1"/>
          <w:sz w:val="24"/>
          <w:szCs w:val="24"/>
        </w:rPr>
        <w:t>3.2.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FF353F" w:rsidRPr="009A0421" w:rsidRDefault="00F05CCC" w:rsidP="00F05CCC">
      <w:pPr>
        <w:shd w:val="clear" w:color="auto" w:fill="FFFFFF"/>
        <w:ind w:firstLine="0"/>
        <w:rPr>
          <w:rFonts w:ascii="Helvetica" w:hAnsi="Helvetica" w:cs="Helvetica"/>
          <w:color w:val="000000" w:themeColor="text1"/>
          <w:sz w:val="24"/>
          <w:szCs w:val="24"/>
        </w:rPr>
      </w:pPr>
      <w:r w:rsidRPr="009A0421">
        <w:rPr>
          <w:rFonts w:ascii="Helvetica" w:hAnsi="Helvetica" w:cs="Helvetica"/>
          <w:color w:val="000000" w:themeColor="text1"/>
          <w:sz w:val="24"/>
          <w:szCs w:val="24"/>
        </w:rPr>
        <w:t xml:space="preserve">        </w:t>
      </w:r>
      <w:r w:rsidR="00FF353F" w:rsidRPr="009A0421">
        <w:rPr>
          <w:rFonts w:ascii="Helvetica" w:hAnsi="Helvetica" w:cs="Helvetica"/>
          <w:color w:val="000000" w:themeColor="text1"/>
          <w:sz w:val="24"/>
          <w:szCs w:val="24"/>
        </w:rPr>
        <w:t xml:space="preserve">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постановлением администрации Павловского муниципального округа, также могут проводиться профилактические мероприятия, не предусмотренные программой профилактики рисков причинения вреда</w:t>
      </w:r>
      <w:r w:rsidR="00440DB0" w:rsidRPr="009A0421">
        <w:rPr>
          <w:rFonts w:ascii="Helvetica" w:hAnsi="Helvetica" w:cs="Helvetica"/>
          <w:color w:val="000000" w:themeColor="text1"/>
          <w:sz w:val="24"/>
          <w:szCs w:val="24"/>
        </w:rPr>
        <w:t xml:space="preserve"> (ущ</w:t>
      </w:r>
      <w:r w:rsidR="00FF353F" w:rsidRPr="009A0421">
        <w:rPr>
          <w:rFonts w:ascii="Helvetica" w:hAnsi="Helvetica" w:cs="Helvetica"/>
          <w:color w:val="000000" w:themeColor="text1"/>
          <w:sz w:val="24"/>
          <w:szCs w:val="24"/>
        </w:rPr>
        <w:t>ерба).</w:t>
      </w:r>
    </w:p>
    <w:p w:rsidR="00FF353F" w:rsidRPr="009A0421" w:rsidRDefault="00FF353F" w:rsidP="00FF353F">
      <w:pPr>
        <w:pStyle w:val="a6"/>
        <w:tabs>
          <w:tab w:val="left" w:pos="491"/>
          <w:tab w:val="left" w:pos="709"/>
        </w:tabs>
        <w:ind w:left="0" w:right="-2" w:firstLine="567"/>
        <w:rPr>
          <w:rFonts w:cs="Arial"/>
          <w:color w:val="000000" w:themeColor="text1"/>
          <w:sz w:val="24"/>
          <w:szCs w:val="24"/>
        </w:rPr>
      </w:pPr>
      <w:r w:rsidRPr="009A0421">
        <w:rPr>
          <w:rFonts w:cs="Arial"/>
          <w:color w:val="000000" w:themeColor="text1"/>
          <w:sz w:val="24"/>
          <w:szCs w:val="24"/>
        </w:rPr>
        <w:t>3.3. Администрация вправе осуществлять разработку и опубликование руководств по вопросам соблюдения требований законодательства в сфере благоустройства, проводить семинары и конференции, разъяснительную работу в средствах массовой информации, подготавливать и распространять комментарии о содержании новых нормативных правовых актов, внесенных изменениях в действующие акты, сроках и порядке вступления их в действие, а также публиковать рекомендации о проведении необходимых организационных, технических мероприятий.</w:t>
      </w:r>
    </w:p>
    <w:p w:rsidR="00FF353F" w:rsidRPr="009A0421" w:rsidRDefault="00FF353F" w:rsidP="00FF353F">
      <w:pPr>
        <w:pStyle w:val="a6"/>
        <w:numPr>
          <w:ilvl w:val="1"/>
          <w:numId w:val="9"/>
        </w:numPr>
        <w:tabs>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Администрации незамедлительно направляет информацию об этом главе местного самоуправления Павловского муниципального округа, первому заместителю главы администрации Павловского муниципального округа либо начальнику Управления </w:t>
      </w:r>
      <w:r w:rsidR="00BF1B7B" w:rsidRPr="009A0421">
        <w:rPr>
          <w:rFonts w:cs="Arial"/>
          <w:color w:val="000000" w:themeColor="text1"/>
          <w:sz w:val="24"/>
          <w:szCs w:val="24"/>
        </w:rPr>
        <w:t>административно-</w:t>
      </w:r>
      <w:r w:rsidR="00BF1B7B" w:rsidRPr="009A0421">
        <w:rPr>
          <w:rFonts w:cs="Arial"/>
          <w:color w:val="000000" w:themeColor="text1"/>
          <w:sz w:val="24"/>
          <w:szCs w:val="24"/>
        </w:rPr>
        <w:lastRenderedPageBreak/>
        <w:t xml:space="preserve">технического и муниципального контроля </w:t>
      </w:r>
      <w:r w:rsidRPr="009A0421">
        <w:rPr>
          <w:rFonts w:cs="Arial"/>
          <w:color w:val="000000" w:themeColor="text1"/>
          <w:sz w:val="24"/>
          <w:szCs w:val="24"/>
        </w:rPr>
        <w:t>администрации Павловского муниципального округа</w:t>
      </w:r>
      <w:r w:rsidR="00E71A7F" w:rsidRPr="009A0421">
        <w:rPr>
          <w:rFonts w:cs="Arial"/>
          <w:color w:val="000000" w:themeColor="text1"/>
          <w:sz w:val="24"/>
          <w:szCs w:val="24"/>
        </w:rPr>
        <w:t xml:space="preserve"> (д</w:t>
      </w:r>
      <w:r w:rsidR="00781AB0" w:rsidRPr="009A0421">
        <w:rPr>
          <w:rFonts w:cs="Arial"/>
          <w:color w:val="000000" w:themeColor="text1"/>
          <w:sz w:val="24"/>
          <w:szCs w:val="24"/>
        </w:rPr>
        <w:t>алее- начальнику Управления АТиМК)</w:t>
      </w:r>
      <w:r w:rsidRPr="009A0421">
        <w:rPr>
          <w:rFonts w:cs="Arial"/>
          <w:color w:val="000000" w:themeColor="text1"/>
          <w:sz w:val="24"/>
          <w:szCs w:val="24"/>
        </w:rPr>
        <w:t xml:space="preserve"> для принятия решения о проведении контрольных мероприятий.</w:t>
      </w:r>
    </w:p>
    <w:p w:rsidR="00FF353F" w:rsidRPr="009A0421" w:rsidRDefault="00FF353F" w:rsidP="00FF353F">
      <w:pPr>
        <w:pStyle w:val="a6"/>
        <w:numPr>
          <w:ilvl w:val="1"/>
          <w:numId w:val="9"/>
        </w:numPr>
        <w:tabs>
          <w:tab w:val="left" w:pos="491"/>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 xml:space="preserve">В рамках осуществления муниципального </w:t>
      </w:r>
      <w:r w:rsidRPr="009A0421">
        <w:rPr>
          <w:rFonts w:cs="Arial"/>
          <w:bCs/>
          <w:color w:val="000000" w:themeColor="text1"/>
          <w:sz w:val="24"/>
          <w:szCs w:val="24"/>
        </w:rPr>
        <w:t>контроля в сфере благоустройства</w:t>
      </w:r>
      <w:r w:rsidRPr="009A0421">
        <w:rPr>
          <w:rFonts w:cs="Arial"/>
          <w:color w:val="000000" w:themeColor="text1"/>
          <w:sz w:val="24"/>
          <w:szCs w:val="24"/>
        </w:rPr>
        <w:t xml:space="preserve"> проводятся следующие профилактические мероприятия:</w:t>
      </w:r>
    </w:p>
    <w:p w:rsidR="00FF353F" w:rsidRPr="009A0421" w:rsidRDefault="00FF353F" w:rsidP="00FF353F">
      <w:pPr>
        <w:pStyle w:val="a6"/>
        <w:numPr>
          <w:ilvl w:val="2"/>
          <w:numId w:val="9"/>
        </w:numPr>
        <w:tabs>
          <w:tab w:val="left" w:pos="491"/>
          <w:tab w:val="left" w:pos="709"/>
          <w:tab w:val="left" w:pos="851"/>
        </w:tabs>
        <w:ind w:left="0" w:right="-2" w:firstLine="567"/>
        <w:rPr>
          <w:rFonts w:cs="Arial"/>
          <w:color w:val="000000" w:themeColor="text1"/>
          <w:sz w:val="24"/>
          <w:szCs w:val="24"/>
        </w:rPr>
      </w:pPr>
      <w:r w:rsidRPr="009A0421">
        <w:rPr>
          <w:rFonts w:cs="Arial"/>
          <w:b/>
          <w:color w:val="000000" w:themeColor="text1"/>
          <w:sz w:val="24"/>
          <w:szCs w:val="24"/>
        </w:rPr>
        <w:t>Информирование.</w:t>
      </w:r>
      <w:r w:rsidRPr="009A0421">
        <w:rPr>
          <w:rFonts w:cs="Arial"/>
          <w:color w:val="000000" w:themeColor="text1"/>
          <w:sz w:val="24"/>
          <w:szCs w:val="24"/>
        </w:rPr>
        <w:t xml:space="preserve"> По вопросам соблюдения обязательных требований в сфере благоустройства осуществляется информирование контролируемых лиц и иных заинтересованных лиц, посредством размещения соответствующих сведений:</w:t>
      </w:r>
    </w:p>
    <w:p w:rsidR="00FF353F" w:rsidRPr="009A0421" w:rsidRDefault="0038658B" w:rsidP="00FF353F">
      <w:pPr>
        <w:pStyle w:val="a6"/>
        <w:numPr>
          <w:ilvl w:val="0"/>
          <w:numId w:val="11"/>
        </w:numPr>
        <w:tabs>
          <w:tab w:val="left" w:pos="709"/>
          <w:tab w:val="left" w:pos="851"/>
          <w:tab w:val="left" w:pos="1134"/>
        </w:tabs>
        <w:ind w:left="0" w:right="-2" w:firstLine="567"/>
        <w:rPr>
          <w:rFonts w:cs="Arial"/>
          <w:color w:val="000000" w:themeColor="text1"/>
          <w:sz w:val="24"/>
          <w:szCs w:val="24"/>
        </w:rPr>
      </w:pPr>
      <w:r w:rsidRPr="009A0421">
        <w:rPr>
          <w:rFonts w:cs="Arial"/>
          <w:color w:val="000000" w:themeColor="text1"/>
          <w:sz w:val="24"/>
          <w:szCs w:val="24"/>
        </w:rPr>
        <w:t xml:space="preserve">На официальном сайте </w:t>
      </w:r>
      <w:r w:rsidRPr="009A0421">
        <w:rPr>
          <w:rFonts w:cs="Arial"/>
          <w:bCs/>
          <w:color w:val="000000" w:themeColor="text1"/>
          <w:sz w:val="24"/>
          <w:szCs w:val="24"/>
        </w:rPr>
        <w:t>Павловского муниципального округа</w:t>
      </w:r>
      <w:r w:rsidRPr="009A0421">
        <w:rPr>
          <w:rFonts w:cs="Arial"/>
          <w:color w:val="000000" w:themeColor="text1"/>
          <w:sz w:val="24"/>
          <w:szCs w:val="24"/>
        </w:rPr>
        <w:t xml:space="preserve"> в сети «Интернет» в обязательном порядке размещается и поддерживается в актуальном состоянии следующая информация</w:t>
      </w:r>
      <w:r w:rsidR="00FF353F" w:rsidRPr="009A0421">
        <w:rPr>
          <w:rFonts w:cs="Arial"/>
          <w:color w:val="000000" w:themeColor="text1"/>
          <w:sz w:val="24"/>
          <w:szCs w:val="24"/>
        </w:rPr>
        <w:t>:</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1) тексты нормативных правовых актов, регулирующих осуществление муниципального контроля в сфере благоустройства;</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2) сведения об изменениях, внесенных в нормативные правовые акты, регулирующие осуществление муниципального контроля в сфере благоустройства, о сроках и порядке их вступления в силу;</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4) утвержденные проверочные листы в формате, допускающем их использование для самообследования;</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6) перечень индикаторов риска нарушения обязательных требований, порядок отнесения объектов контроля к категориям риска;</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7) перечень объектов контроля, учитываемых в рамках формирования ежегодного плана контрольных  мероприятий, с указанием категории риска;</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8) программу профилактики рисков причинения вреда и план проведения плановых контрольных мероприятий (при проведении таких мероприятий);</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9) исчерпывающий перечень сведений, которые могут запрашиваться Администрацией у контролируемого лица;</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10) сведения о способах получения консультаций по вопросам соблюдения обязательных требований;</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11) сведения о применении Администрацией мер стимулирования добросовестности контролируемых лиц;</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12) сведения о порядке досудебного обжалования решений Администрации, действий (бездействия) его должностных лиц;</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13) доклады, содержащие результаты обобщения правоприменительной практики;</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14) доклады о муниципальном контроле в сфере благоустройства;</w:t>
      </w:r>
    </w:p>
    <w:p w:rsidR="00D57FB2"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FF353F" w:rsidRPr="009A0421" w:rsidRDefault="00D57FB2" w:rsidP="00D57FB2">
      <w:pPr>
        <w:pStyle w:val="a6"/>
        <w:ind w:left="0" w:right="-2" w:firstLine="567"/>
        <w:rPr>
          <w:rFonts w:cs="Arial"/>
          <w:color w:val="000000" w:themeColor="text1"/>
          <w:sz w:val="24"/>
          <w:szCs w:val="24"/>
        </w:rPr>
      </w:pPr>
      <w:r w:rsidRPr="009A0421">
        <w:rPr>
          <w:rFonts w:cs="Arial"/>
          <w:color w:val="000000" w:themeColor="text1"/>
          <w:sz w:val="24"/>
          <w:szCs w:val="24"/>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FF353F" w:rsidRPr="009A0421" w:rsidRDefault="00FF353F" w:rsidP="00FF353F">
      <w:pPr>
        <w:pStyle w:val="a6"/>
        <w:numPr>
          <w:ilvl w:val="0"/>
          <w:numId w:val="13"/>
        </w:numPr>
        <w:tabs>
          <w:tab w:val="left" w:pos="567"/>
          <w:tab w:val="left" w:pos="709"/>
          <w:tab w:val="left" w:pos="851"/>
          <w:tab w:val="left" w:pos="1134"/>
          <w:tab w:val="left" w:pos="1276"/>
        </w:tabs>
        <w:ind w:left="0" w:right="-2" w:firstLine="567"/>
        <w:rPr>
          <w:rFonts w:cs="Arial"/>
          <w:color w:val="000000" w:themeColor="text1"/>
          <w:sz w:val="24"/>
          <w:szCs w:val="24"/>
        </w:rPr>
      </w:pPr>
      <w:r w:rsidRPr="009A0421">
        <w:rPr>
          <w:rFonts w:cs="Arial"/>
          <w:color w:val="000000" w:themeColor="text1"/>
          <w:sz w:val="24"/>
          <w:szCs w:val="24"/>
        </w:rPr>
        <w:lastRenderedPageBreak/>
        <w:t>В административно-территориальных управлениях администрации Павловского муниципального округа, в том числе на информационных стендах Администрации предоставляется следующая информация:</w:t>
      </w:r>
    </w:p>
    <w:p w:rsidR="00FF353F" w:rsidRPr="009A0421" w:rsidRDefault="00FF353F" w:rsidP="00FF353F">
      <w:pPr>
        <w:pStyle w:val="a6"/>
        <w:numPr>
          <w:ilvl w:val="0"/>
          <w:numId w:val="14"/>
        </w:numPr>
        <w:tabs>
          <w:tab w:val="left" w:pos="567"/>
          <w:tab w:val="left" w:pos="709"/>
          <w:tab w:val="left" w:pos="851"/>
          <w:tab w:val="left" w:pos="1134"/>
          <w:tab w:val="left" w:pos="1276"/>
        </w:tabs>
        <w:ind w:left="0" w:right="-2" w:firstLine="567"/>
        <w:rPr>
          <w:rFonts w:cs="Arial"/>
          <w:color w:val="000000" w:themeColor="text1"/>
          <w:sz w:val="24"/>
          <w:szCs w:val="24"/>
        </w:rPr>
      </w:pPr>
      <w:r w:rsidRPr="009A0421">
        <w:rPr>
          <w:rFonts w:cs="Arial"/>
          <w:color w:val="000000" w:themeColor="text1"/>
          <w:sz w:val="24"/>
          <w:szCs w:val="24"/>
        </w:rPr>
        <w:t>о графике (режиме) работы Администрации, порядке и времени личного приема контролируемых лиц и (или) их представителей;</w:t>
      </w:r>
    </w:p>
    <w:p w:rsidR="00FF353F" w:rsidRPr="009A0421" w:rsidRDefault="00FF353F" w:rsidP="00FF353F">
      <w:pPr>
        <w:pStyle w:val="a6"/>
        <w:numPr>
          <w:ilvl w:val="0"/>
          <w:numId w:val="14"/>
        </w:numPr>
        <w:tabs>
          <w:tab w:val="left" w:pos="567"/>
          <w:tab w:val="left" w:pos="709"/>
          <w:tab w:val="left" w:pos="851"/>
          <w:tab w:val="left" w:pos="1134"/>
          <w:tab w:val="left" w:pos="1276"/>
        </w:tabs>
        <w:ind w:left="0" w:right="-2" w:firstLine="567"/>
        <w:rPr>
          <w:rFonts w:cs="Arial"/>
          <w:color w:val="000000" w:themeColor="text1"/>
          <w:sz w:val="24"/>
          <w:szCs w:val="24"/>
        </w:rPr>
      </w:pPr>
      <w:r w:rsidRPr="009A0421">
        <w:rPr>
          <w:rFonts w:cs="Arial"/>
          <w:color w:val="000000" w:themeColor="text1"/>
          <w:sz w:val="24"/>
          <w:szCs w:val="24"/>
        </w:rPr>
        <w:t>о номерах кабинетов, фамилии, имени, отчестве, должностях должностных лиц, уполномоченных на осуществление муниципального контроля в сфере благоустройства.</w:t>
      </w:r>
    </w:p>
    <w:p w:rsidR="00FF353F" w:rsidRPr="009A0421" w:rsidRDefault="00FF353F" w:rsidP="00FF353F">
      <w:pPr>
        <w:pStyle w:val="a6"/>
        <w:numPr>
          <w:ilvl w:val="0"/>
          <w:numId w:val="31"/>
        </w:numPr>
        <w:tabs>
          <w:tab w:val="left" w:pos="567"/>
          <w:tab w:val="left" w:pos="709"/>
          <w:tab w:val="left" w:pos="851"/>
          <w:tab w:val="left" w:pos="1134"/>
          <w:tab w:val="left" w:pos="1276"/>
        </w:tabs>
        <w:ind w:left="0" w:right="-2" w:firstLine="567"/>
        <w:rPr>
          <w:rFonts w:cs="Arial"/>
          <w:color w:val="000000" w:themeColor="text1"/>
          <w:sz w:val="24"/>
          <w:szCs w:val="24"/>
        </w:rPr>
      </w:pPr>
      <w:r w:rsidRPr="009A0421">
        <w:rPr>
          <w:rFonts w:cs="Arial"/>
          <w:color w:val="000000" w:themeColor="text1"/>
          <w:sz w:val="24"/>
          <w:szCs w:val="24"/>
        </w:rPr>
        <w:t>В районной общественно-политической газете «Павловский металлист», иных средствах массовой информации, брошюрах, буклетах, руководствах и тд.</w:t>
      </w:r>
    </w:p>
    <w:p w:rsidR="00FF353F" w:rsidRPr="009A0421" w:rsidRDefault="00FF353F" w:rsidP="00FF353F">
      <w:pPr>
        <w:pStyle w:val="a6"/>
        <w:numPr>
          <w:ilvl w:val="0"/>
          <w:numId w:val="31"/>
        </w:numPr>
        <w:tabs>
          <w:tab w:val="left" w:pos="567"/>
          <w:tab w:val="left" w:pos="709"/>
          <w:tab w:val="left" w:pos="993"/>
          <w:tab w:val="left" w:pos="1276"/>
        </w:tabs>
        <w:ind w:left="0" w:right="-2" w:firstLine="567"/>
        <w:rPr>
          <w:rFonts w:cs="Arial"/>
          <w:color w:val="000000" w:themeColor="text1"/>
          <w:sz w:val="24"/>
          <w:szCs w:val="24"/>
          <w:u w:val="single"/>
        </w:rPr>
      </w:pPr>
      <w:r w:rsidRPr="009A0421">
        <w:rPr>
          <w:rFonts w:cs="Arial"/>
          <w:color w:val="000000" w:themeColor="text1"/>
          <w:sz w:val="24"/>
          <w:szCs w:val="24"/>
        </w:rPr>
        <w:t>Путем устного консультирования контролируемых лиц и (или) их представителей на личном приеме.</w:t>
      </w:r>
    </w:p>
    <w:p w:rsidR="00FF353F" w:rsidRPr="009A0421" w:rsidRDefault="00FF353F" w:rsidP="00FF353F">
      <w:pPr>
        <w:pStyle w:val="a6"/>
        <w:numPr>
          <w:ilvl w:val="0"/>
          <w:numId w:val="31"/>
        </w:numPr>
        <w:tabs>
          <w:tab w:val="left" w:pos="567"/>
          <w:tab w:val="left" w:pos="709"/>
          <w:tab w:val="left" w:pos="993"/>
          <w:tab w:val="left" w:pos="1276"/>
        </w:tabs>
        <w:ind w:left="0" w:right="-2" w:firstLine="567"/>
        <w:rPr>
          <w:rFonts w:cs="Arial"/>
          <w:color w:val="000000" w:themeColor="text1"/>
          <w:sz w:val="24"/>
          <w:szCs w:val="24"/>
        </w:rPr>
      </w:pPr>
      <w:r w:rsidRPr="009A0421">
        <w:rPr>
          <w:rFonts w:cs="Arial"/>
          <w:color w:val="000000" w:themeColor="text1"/>
          <w:sz w:val="24"/>
          <w:szCs w:val="24"/>
        </w:rPr>
        <w:t>По телефону, электронной почте, письмами с ответами по существу поступивших обращений (заявлений).</w:t>
      </w:r>
    </w:p>
    <w:p w:rsidR="00FF353F" w:rsidRPr="009A0421" w:rsidRDefault="00FF353F" w:rsidP="00FF353F">
      <w:pPr>
        <w:pStyle w:val="a6"/>
        <w:numPr>
          <w:ilvl w:val="0"/>
          <w:numId w:val="31"/>
        </w:numPr>
        <w:tabs>
          <w:tab w:val="left" w:pos="567"/>
          <w:tab w:val="left" w:pos="709"/>
          <w:tab w:val="left" w:pos="993"/>
          <w:tab w:val="left" w:pos="1276"/>
        </w:tabs>
        <w:ind w:left="0" w:right="-2" w:firstLine="567"/>
        <w:rPr>
          <w:rFonts w:cs="Arial"/>
          <w:color w:val="000000" w:themeColor="text1"/>
          <w:sz w:val="24"/>
          <w:szCs w:val="24"/>
        </w:rPr>
      </w:pPr>
      <w:r w:rsidRPr="009A0421">
        <w:rPr>
          <w:rFonts w:cs="Arial"/>
          <w:color w:val="000000" w:themeColor="text1"/>
          <w:sz w:val="24"/>
          <w:szCs w:val="24"/>
        </w:rPr>
        <w:t xml:space="preserve">По средствам размещения сведений в </w:t>
      </w:r>
      <w:r w:rsidR="00F54BBF" w:rsidRPr="009A0421">
        <w:rPr>
          <w:rFonts w:cs="Arial"/>
          <w:color w:val="000000" w:themeColor="text1"/>
          <w:sz w:val="24"/>
          <w:szCs w:val="24"/>
        </w:rPr>
        <w:t>Е</w:t>
      </w:r>
      <w:r w:rsidRPr="009A0421">
        <w:rPr>
          <w:rFonts w:cs="Arial"/>
          <w:color w:val="000000" w:themeColor="text1"/>
          <w:sz w:val="24"/>
          <w:szCs w:val="24"/>
        </w:rPr>
        <w:t xml:space="preserve">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w:t>
      </w:r>
      <w:r w:rsidR="00100575" w:rsidRPr="009A0421">
        <w:rPr>
          <w:rFonts w:cs="Arial"/>
          <w:color w:val="000000" w:themeColor="text1"/>
          <w:sz w:val="24"/>
          <w:szCs w:val="24"/>
        </w:rPr>
        <w:t>федеральную государственную информационную систему "Единый портал государственных и муниципальных услуг (функций)".</w:t>
      </w:r>
    </w:p>
    <w:p w:rsidR="00FF353F" w:rsidRPr="009A0421" w:rsidRDefault="00FF353F" w:rsidP="00FF353F">
      <w:pPr>
        <w:pStyle w:val="a6"/>
        <w:numPr>
          <w:ilvl w:val="2"/>
          <w:numId w:val="9"/>
        </w:numPr>
        <w:tabs>
          <w:tab w:val="left" w:pos="567"/>
          <w:tab w:val="left" w:pos="709"/>
          <w:tab w:val="left" w:pos="1276"/>
        </w:tabs>
        <w:ind w:right="-2" w:firstLine="567"/>
        <w:rPr>
          <w:rFonts w:cs="Arial"/>
          <w:color w:val="000000" w:themeColor="text1"/>
          <w:sz w:val="24"/>
          <w:szCs w:val="24"/>
        </w:rPr>
      </w:pPr>
      <w:r w:rsidRPr="009A0421">
        <w:rPr>
          <w:rFonts w:cs="Arial"/>
          <w:b/>
          <w:color w:val="000000" w:themeColor="text1"/>
          <w:sz w:val="24"/>
          <w:szCs w:val="24"/>
        </w:rPr>
        <w:t>Консультирование.</w:t>
      </w:r>
      <w:r w:rsidRPr="009A0421">
        <w:rPr>
          <w:rFonts w:cs="Arial"/>
          <w:color w:val="000000" w:themeColor="text1"/>
          <w:sz w:val="24"/>
          <w:szCs w:val="24"/>
        </w:rPr>
        <w:t xml:space="preserve"> Должностное лицо Администрации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в сфере благоустройства). Консультирование осуществляется без взимания платы.</w:t>
      </w:r>
    </w:p>
    <w:p w:rsidR="00FF353F" w:rsidRPr="00887878" w:rsidRDefault="00F50B68" w:rsidP="00FF353F">
      <w:pPr>
        <w:pStyle w:val="a6"/>
        <w:ind w:left="0" w:right="-2" w:firstLine="567"/>
        <w:rPr>
          <w:rFonts w:cs="Arial"/>
          <w:color w:val="000000" w:themeColor="text1"/>
          <w:sz w:val="24"/>
          <w:szCs w:val="24"/>
        </w:rPr>
      </w:pPr>
      <w:r w:rsidRPr="00887878">
        <w:rPr>
          <w:rFonts w:cs="Arial"/>
          <w:color w:val="000000" w:themeColor="text1"/>
          <w:sz w:val="24"/>
          <w:szCs w:val="24"/>
        </w:rPr>
        <w:t>Консультирование контролируемых лиц осуществляется должностным лицом, уполномоченным осуществлять муниципальный контроль в сфере благоустройства,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w:t>
      </w:r>
      <w:r w:rsidR="00FF353F" w:rsidRPr="00887878">
        <w:rPr>
          <w:rFonts w:cs="Arial"/>
          <w:color w:val="000000" w:themeColor="text1"/>
          <w:sz w:val="24"/>
          <w:szCs w:val="24"/>
        </w:rPr>
        <w:t>.</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Консультирование осуществляется в устной форме по следующим вопросам:</w:t>
      </w:r>
    </w:p>
    <w:p w:rsidR="00FF353F" w:rsidRPr="009A0421" w:rsidRDefault="00FF353F" w:rsidP="00FF353F">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1) организация и осуществление муниципального контроля в сфере благоустройства;</w:t>
      </w:r>
    </w:p>
    <w:p w:rsidR="00FF353F" w:rsidRPr="009A0421" w:rsidRDefault="00FF353F" w:rsidP="00FF353F">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2) по</w:t>
      </w:r>
      <w:r w:rsidR="00F54BBF" w:rsidRPr="009A0421">
        <w:rPr>
          <w:rFonts w:cs="Arial"/>
          <w:color w:val="000000" w:themeColor="text1"/>
          <w:sz w:val="24"/>
          <w:szCs w:val="24"/>
        </w:rPr>
        <w:t>рядок осуществления контрольных</w:t>
      </w:r>
      <w:r w:rsidRPr="009A0421">
        <w:rPr>
          <w:rFonts w:cs="Arial"/>
          <w:color w:val="000000" w:themeColor="text1"/>
          <w:sz w:val="24"/>
          <w:szCs w:val="24"/>
        </w:rPr>
        <w:t xml:space="preserve"> мероприятий, установленных настоящим Положением;</w:t>
      </w:r>
    </w:p>
    <w:p w:rsidR="00FF353F" w:rsidRPr="009A0421" w:rsidRDefault="00FF353F" w:rsidP="00FF353F">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3) порядок обжалования действий (бездействия) должностных лиц Администрации;</w:t>
      </w:r>
    </w:p>
    <w:p w:rsidR="00FF353F" w:rsidRPr="009A0421" w:rsidRDefault="00FF353F" w:rsidP="00FF353F">
      <w:pPr>
        <w:pStyle w:val="a6"/>
        <w:tabs>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4)получение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w:t>
      </w:r>
      <w:r w:rsidR="00F54BBF" w:rsidRPr="009A0421">
        <w:rPr>
          <w:rFonts w:cs="Arial"/>
          <w:color w:val="000000" w:themeColor="text1"/>
          <w:sz w:val="24"/>
          <w:szCs w:val="24"/>
        </w:rPr>
        <w:t>истрацией, в рамках контрольных</w:t>
      </w:r>
      <w:r w:rsidRPr="009A0421">
        <w:rPr>
          <w:rFonts w:cs="Arial"/>
          <w:color w:val="000000" w:themeColor="text1"/>
          <w:sz w:val="24"/>
          <w:szCs w:val="24"/>
        </w:rPr>
        <w:t xml:space="preserve"> мероприятий.</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Консультирование в письменной форме осуществляется должностным лицом в следующих случаях:</w:t>
      </w:r>
    </w:p>
    <w:p w:rsidR="00FF353F" w:rsidRPr="009A0421" w:rsidRDefault="00FF353F" w:rsidP="00FF353F">
      <w:pPr>
        <w:pStyle w:val="a6"/>
        <w:numPr>
          <w:ilvl w:val="0"/>
          <w:numId w:val="29"/>
        </w:numPr>
        <w:tabs>
          <w:tab w:val="left" w:pos="567"/>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контролируемым лицом представлен письменный запрос о представлении письменного ответа по вопросам консультирования;</w:t>
      </w:r>
    </w:p>
    <w:p w:rsidR="00FF353F" w:rsidRPr="009A0421" w:rsidRDefault="00FF353F" w:rsidP="00FF353F">
      <w:pPr>
        <w:pStyle w:val="a6"/>
        <w:numPr>
          <w:ilvl w:val="0"/>
          <w:numId w:val="29"/>
        </w:numPr>
        <w:tabs>
          <w:tab w:val="left" w:pos="567"/>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за время консультирования предоставить ответ на поставленные вопросы невозможно;</w:t>
      </w:r>
    </w:p>
    <w:p w:rsidR="00FF353F" w:rsidRPr="009A0421" w:rsidRDefault="00FF353F" w:rsidP="00FF353F">
      <w:pPr>
        <w:pStyle w:val="a6"/>
        <w:numPr>
          <w:ilvl w:val="0"/>
          <w:numId w:val="29"/>
        </w:numPr>
        <w:tabs>
          <w:tab w:val="left" w:pos="567"/>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ответ на поставленные вопросы требует дополнительного запроса сведений.</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При осуществлении консультирования должностное лицо Администрации обязано соблюдать конфиденциальность информации, доступ к которой ограничен в соответствии с законодательством Российской Федерации.</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В ходе консультирования не может предоставляться информация, содержащая о</w:t>
      </w:r>
      <w:r w:rsidR="00F54BBF" w:rsidRPr="009A0421">
        <w:rPr>
          <w:rFonts w:cs="Arial"/>
          <w:color w:val="000000" w:themeColor="text1"/>
          <w:sz w:val="24"/>
          <w:szCs w:val="24"/>
        </w:rPr>
        <w:t xml:space="preserve">ценку конкретного контрольного </w:t>
      </w:r>
      <w:r w:rsidRPr="009A0421">
        <w:rPr>
          <w:rFonts w:cs="Arial"/>
          <w:color w:val="000000" w:themeColor="text1"/>
          <w:sz w:val="24"/>
          <w:szCs w:val="24"/>
        </w:rPr>
        <w:t xml:space="preserve">мероприятия, решений и (или) </w:t>
      </w:r>
      <w:r w:rsidRPr="009A0421">
        <w:rPr>
          <w:rFonts w:cs="Arial"/>
          <w:color w:val="000000" w:themeColor="text1"/>
          <w:sz w:val="24"/>
          <w:szCs w:val="24"/>
        </w:rPr>
        <w:lastRenderedPageBreak/>
        <w:t>действий должностных лиц Администрации, иных участников контрольного мероприятия, а также результаты проведенных в рамках контрольного мероприятия экспертизы, испытаний.</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Информация, ставшая известной должностному лицу Администрации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Администрация осуществляет учет консультирований.</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Pr="009A0421">
        <w:rPr>
          <w:rFonts w:cs="Arial"/>
          <w:bCs/>
          <w:color w:val="000000" w:themeColor="text1"/>
          <w:sz w:val="24"/>
          <w:szCs w:val="24"/>
        </w:rPr>
        <w:t xml:space="preserve">органов местного самоуправления Павловского муниципального округа в </w:t>
      </w:r>
      <w:r w:rsidRPr="009A0421">
        <w:rPr>
          <w:rFonts w:cs="Arial"/>
          <w:color w:val="000000" w:themeColor="text1"/>
          <w:sz w:val="24"/>
          <w:szCs w:val="24"/>
        </w:rPr>
        <w:t>сети «Интернет» письменного разъяснения.</w:t>
      </w:r>
    </w:p>
    <w:p w:rsidR="00FF353F" w:rsidRPr="009A0421" w:rsidRDefault="00FF353F" w:rsidP="00FF353F">
      <w:pPr>
        <w:pStyle w:val="a6"/>
        <w:numPr>
          <w:ilvl w:val="1"/>
          <w:numId w:val="15"/>
        </w:numPr>
        <w:tabs>
          <w:tab w:val="left" w:pos="567"/>
          <w:tab w:val="left" w:pos="851"/>
        </w:tabs>
        <w:ind w:left="0" w:right="-2" w:firstLine="567"/>
        <w:rPr>
          <w:rFonts w:cs="Arial"/>
          <w:vanish/>
          <w:color w:val="000000" w:themeColor="text1"/>
          <w:sz w:val="24"/>
          <w:szCs w:val="24"/>
        </w:rPr>
      </w:pPr>
    </w:p>
    <w:p w:rsidR="002D139E" w:rsidRPr="009A0421" w:rsidRDefault="00FF353F" w:rsidP="00D4064B">
      <w:pPr>
        <w:pStyle w:val="a6"/>
        <w:numPr>
          <w:ilvl w:val="2"/>
          <w:numId w:val="9"/>
        </w:numPr>
        <w:tabs>
          <w:tab w:val="left" w:pos="567"/>
          <w:tab w:val="left" w:pos="709"/>
          <w:tab w:val="left" w:pos="993"/>
        </w:tabs>
        <w:ind w:left="0" w:right="-2" w:firstLine="567"/>
        <w:rPr>
          <w:rFonts w:cs="Arial"/>
          <w:color w:val="000000" w:themeColor="text1"/>
          <w:sz w:val="24"/>
          <w:szCs w:val="24"/>
        </w:rPr>
      </w:pPr>
      <w:r w:rsidRPr="009A0421">
        <w:rPr>
          <w:rFonts w:cs="Arial"/>
          <w:b/>
          <w:color w:val="000000" w:themeColor="text1"/>
          <w:sz w:val="24"/>
          <w:szCs w:val="24"/>
        </w:rPr>
        <w:t>Объявление предостережения</w:t>
      </w:r>
      <w:r w:rsidRPr="009A0421">
        <w:rPr>
          <w:rFonts w:cs="Arial"/>
          <w:color w:val="000000" w:themeColor="text1"/>
          <w:sz w:val="24"/>
          <w:szCs w:val="24"/>
        </w:rPr>
        <w:t xml:space="preserve">. </w:t>
      </w:r>
    </w:p>
    <w:p w:rsidR="00CC6DF3" w:rsidRPr="009A0421" w:rsidRDefault="00FF353F" w:rsidP="002D139E">
      <w:pPr>
        <w:pStyle w:val="a6"/>
        <w:tabs>
          <w:tab w:val="left" w:pos="709"/>
          <w:tab w:val="left" w:pos="993"/>
        </w:tabs>
        <w:ind w:left="0" w:right="-2" w:firstLine="567"/>
        <w:rPr>
          <w:rFonts w:cs="Arial"/>
          <w:color w:val="000000" w:themeColor="text1"/>
          <w:sz w:val="24"/>
          <w:szCs w:val="24"/>
        </w:rPr>
      </w:pPr>
      <w:r w:rsidRPr="009A0421">
        <w:rPr>
          <w:rFonts w:cs="Arial"/>
          <w:color w:val="000000" w:themeColor="text1"/>
          <w:sz w:val="24"/>
          <w:szCs w:val="24"/>
        </w:rPr>
        <w:t>При наличии у Администрации сведений о готовящихся или возможных нарушениях требований законодательства в сфере благоустройства, а также о непосредственных нарушениях требований законодательства в сфере благоустройства, полученных в ходе реализации мероприятий по контролю, осуществляемых без взаимодействия с контролируемыми лицами,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из средств массовой информации в случаях, если отсутствуют подтвержденные данные о том, что нарушение требований законодательства в сфере благоустройства причинило вред (ущерб) охраняемым законом ценностям и если контролируемое лицо ранее не привлекались к ответственности за нарушение соответствующих требований, Администрация объявляет контролируемому лицу предостережение, и предлагает принять меры по обеспечению соблюд</w:t>
      </w:r>
      <w:r w:rsidR="002D139E" w:rsidRPr="009A0421">
        <w:rPr>
          <w:rFonts w:cs="Arial"/>
          <w:color w:val="000000" w:themeColor="text1"/>
          <w:sz w:val="24"/>
          <w:szCs w:val="24"/>
        </w:rPr>
        <w:t>ения соответствующих требований.</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Предостережение должно содержать указания на соответствующие требования, нормативно правового акта, их предусматривающий, а также информацию о том, какие конкретно действия (бездействие) контролируемого лица могут привести или приво</w:t>
      </w:r>
      <w:r w:rsidR="00D7483E" w:rsidRPr="009A0421">
        <w:rPr>
          <w:rFonts w:cs="Arial"/>
          <w:color w:val="000000" w:themeColor="text1"/>
          <w:sz w:val="24"/>
          <w:szCs w:val="24"/>
        </w:rPr>
        <w:t>дят к нарушению этих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r w:rsidR="00CC6DF3" w:rsidRPr="009A0421">
        <w:rPr>
          <w:rFonts w:cs="Arial"/>
          <w:color w:val="000000" w:themeColor="text1"/>
          <w:sz w:val="24"/>
          <w:szCs w:val="24"/>
        </w:rPr>
        <w:t>, а также сроки</w:t>
      </w:r>
      <w:r w:rsidR="00CC6DF3" w:rsidRPr="009A0421">
        <w:rPr>
          <w:color w:val="000000" w:themeColor="text1"/>
          <w:sz w:val="30"/>
          <w:szCs w:val="30"/>
          <w:shd w:val="clear" w:color="auto" w:fill="FFFFFF"/>
        </w:rPr>
        <w:t xml:space="preserve"> </w:t>
      </w:r>
      <w:r w:rsidR="00CC6DF3" w:rsidRPr="009A0421">
        <w:rPr>
          <w:rFonts w:cs="Arial"/>
          <w:color w:val="000000" w:themeColor="text1"/>
          <w:sz w:val="24"/>
          <w:szCs w:val="24"/>
        </w:rPr>
        <w:t>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Контролируемое лицо вправе после получения предостережения о недопустимости нарушения обязательных требований подать возражение в отношении указанного предостережения.</w:t>
      </w:r>
    </w:p>
    <w:p w:rsidR="00FF353F" w:rsidRPr="009A0421" w:rsidRDefault="004B6231" w:rsidP="00FF353F">
      <w:pPr>
        <w:pStyle w:val="a6"/>
        <w:ind w:left="0" w:right="-2" w:firstLine="567"/>
        <w:rPr>
          <w:rFonts w:cs="Arial"/>
          <w:color w:val="000000" w:themeColor="text1"/>
          <w:sz w:val="24"/>
          <w:szCs w:val="24"/>
        </w:rPr>
      </w:pPr>
      <w:r w:rsidRPr="009A0421">
        <w:rPr>
          <w:rFonts w:cs="Arial"/>
          <w:color w:val="000000" w:themeColor="text1"/>
          <w:sz w:val="24"/>
          <w:szCs w:val="24"/>
        </w:rPr>
        <w:t xml:space="preserve">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 </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1) наименование юридического лица, фамилия, имя, отчество (при наличии) индивидуального предпринимателя, гражданина;</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2) идентификационный номер налогоплательщика - юридического лица, индивидуального предпринимателя, гражданина;</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3) дата и номер предостережения, направленного в адрес юридического лица, индивидуального предпринимателя, гражданина;</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 xml:space="preserve">4) обоснование позиции в отношении указанных в предостережении действий (бездействия) юридического лица, индивидуального предпринимателя, </w:t>
      </w:r>
      <w:r w:rsidRPr="009A0421">
        <w:rPr>
          <w:rFonts w:cs="Arial"/>
          <w:color w:val="000000" w:themeColor="text1"/>
          <w:sz w:val="24"/>
          <w:szCs w:val="24"/>
        </w:rPr>
        <w:lastRenderedPageBreak/>
        <w:t>гражданина, которые приводят или могут привести к нарушению обязательных требований, требований, установленных муниципальными правовыми актами.</w:t>
      </w:r>
    </w:p>
    <w:p w:rsidR="00100575" w:rsidRPr="009A0421" w:rsidRDefault="00100575" w:rsidP="00FF353F">
      <w:pPr>
        <w:pStyle w:val="a6"/>
        <w:ind w:left="0" w:right="-2" w:firstLine="567"/>
        <w:rPr>
          <w:rFonts w:cs="Arial"/>
          <w:color w:val="000000" w:themeColor="text1"/>
          <w:sz w:val="24"/>
          <w:szCs w:val="24"/>
        </w:rPr>
      </w:pPr>
      <w:r w:rsidRPr="009A0421">
        <w:rPr>
          <w:rFonts w:cs="Arial"/>
          <w:color w:val="000000" w:themeColor="text1"/>
          <w:sz w:val="24"/>
          <w:szCs w:val="24"/>
        </w:rPr>
        <w:t>Возражение направляе</w:t>
      </w:r>
      <w:r w:rsidR="00FF353F" w:rsidRPr="009A0421">
        <w:rPr>
          <w:rFonts w:cs="Arial"/>
          <w:color w:val="000000" w:themeColor="text1"/>
          <w:sz w:val="24"/>
          <w:szCs w:val="24"/>
        </w:rPr>
        <w:t xml:space="preserve">тся контролируемым лицом в бумажном виде почтовым отправлением в Администрацию,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либо </w:t>
      </w:r>
      <w:r w:rsidRPr="009A0421">
        <w:rPr>
          <w:rFonts w:cs="Arial"/>
          <w:color w:val="000000" w:themeColor="text1"/>
          <w:sz w:val="24"/>
          <w:szCs w:val="24"/>
        </w:rPr>
        <w:t>через федеральную государственную информационную систему "Единый портал государственных и муниципальных услуг (функций)".</w:t>
      </w:r>
    </w:p>
    <w:p w:rsidR="004B6231" w:rsidRPr="009A0421" w:rsidRDefault="004B6231" w:rsidP="004B6231">
      <w:pPr>
        <w:autoSpaceDE w:val="0"/>
        <w:autoSpaceDN w:val="0"/>
        <w:adjustRightInd w:val="0"/>
        <w:ind w:firstLine="567"/>
        <w:rPr>
          <w:rFonts w:cs="Arial"/>
          <w:color w:val="000000" w:themeColor="text1"/>
          <w:sz w:val="24"/>
          <w:szCs w:val="24"/>
        </w:rPr>
      </w:pPr>
      <w:r w:rsidRPr="009A0421">
        <w:rPr>
          <w:rFonts w:cs="Arial"/>
          <w:color w:val="000000" w:themeColor="text1"/>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FF353F" w:rsidRPr="009A0421" w:rsidRDefault="00FF353F" w:rsidP="00FF353F">
      <w:pPr>
        <w:pStyle w:val="a6"/>
        <w:ind w:left="0" w:right="-2" w:firstLine="567"/>
        <w:rPr>
          <w:rFonts w:cs="Arial"/>
          <w:bCs/>
          <w:color w:val="000000" w:themeColor="text1"/>
          <w:sz w:val="24"/>
          <w:szCs w:val="24"/>
        </w:rPr>
      </w:pPr>
      <w:r w:rsidRPr="009A0421">
        <w:rPr>
          <w:rFonts w:cs="Arial"/>
          <w:bCs/>
          <w:color w:val="000000" w:themeColor="text1"/>
          <w:sz w:val="24"/>
          <w:szCs w:val="24"/>
        </w:rPr>
        <w:t>3.5.5.</w:t>
      </w:r>
      <w:r w:rsidRPr="009A0421">
        <w:rPr>
          <w:color w:val="000000" w:themeColor="text1"/>
        </w:rPr>
        <w:t xml:space="preserve"> </w:t>
      </w:r>
      <w:r w:rsidRPr="009A0421">
        <w:rPr>
          <w:rFonts w:cs="Arial"/>
          <w:b/>
          <w:bCs/>
          <w:color w:val="000000" w:themeColor="text1"/>
          <w:sz w:val="24"/>
          <w:szCs w:val="24"/>
        </w:rPr>
        <w:t>Профилактический визит</w:t>
      </w:r>
      <w:r w:rsidRPr="009A0421">
        <w:rPr>
          <w:rFonts w:cs="Arial"/>
          <w:bCs/>
          <w:color w:val="000000" w:themeColor="text1"/>
          <w:sz w:val="24"/>
          <w:szCs w:val="24"/>
        </w:rPr>
        <w:t xml:space="preserve">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r w:rsidR="006B3220" w:rsidRPr="009A0421">
        <w:rPr>
          <w:color w:val="000000" w:themeColor="text1"/>
        </w:rPr>
        <w:t xml:space="preserve"> </w:t>
      </w:r>
      <w:r w:rsidR="006B3220" w:rsidRPr="009A0421">
        <w:rPr>
          <w:rFonts w:cs="Arial"/>
          <w:bCs/>
          <w:color w:val="000000" w:themeColor="text1"/>
          <w:sz w:val="24"/>
          <w:szCs w:val="24"/>
        </w:rPr>
        <w:t>или мобильного приложения "Инспектор" на основании решения о проведении профилактического визита</w:t>
      </w:r>
      <w:r w:rsidRPr="009A0421">
        <w:rPr>
          <w:rFonts w:cs="Arial"/>
          <w:bCs/>
          <w:color w:val="000000" w:themeColor="text1"/>
          <w:sz w:val="24"/>
          <w:szCs w:val="24"/>
        </w:rPr>
        <w:t>.</w:t>
      </w:r>
    </w:p>
    <w:p w:rsidR="00FF353F" w:rsidRPr="009A0421" w:rsidRDefault="006B3220" w:rsidP="00FF353F">
      <w:pPr>
        <w:ind w:right="-2" w:firstLine="567"/>
        <w:rPr>
          <w:rFonts w:cs="Arial"/>
          <w:color w:val="000000" w:themeColor="text1"/>
          <w:sz w:val="24"/>
          <w:szCs w:val="24"/>
        </w:rPr>
      </w:pPr>
      <w:r w:rsidRPr="009A0421">
        <w:rPr>
          <w:rFonts w:cs="Arial"/>
          <w:color w:val="000000" w:themeColor="text1"/>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6B3220" w:rsidRPr="009A0421" w:rsidRDefault="006B3220" w:rsidP="00FF353F">
      <w:pPr>
        <w:ind w:right="-2" w:firstLine="567"/>
        <w:rPr>
          <w:rFonts w:cs="Arial"/>
          <w:color w:val="000000" w:themeColor="text1"/>
          <w:sz w:val="24"/>
          <w:szCs w:val="24"/>
        </w:rPr>
      </w:pPr>
      <w:r w:rsidRPr="009A0421">
        <w:rPr>
          <w:rFonts w:cs="Arial"/>
          <w:color w:val="000000" w:themeColor="text1"/>
          <w:sz w:val="24"/>
          <w:szCs w:val="24"/>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C1120E" w:rsidRPr="009A0421" w:rsidRDefault="00C1120E" w:rsidP="00C1120E">
      <w:pPr>
        <w:ind w:right="-2" w:firstLine="567"/>
        <w:rPr>
          <w:rFonts w:cs="Arial"/>
          <w:color w:val="000000" w:themeColor="text1"/>
          <w:sz w:val="24"/>
          <w:szCs w:val="24"/>
        </w:rPr>
      </w:pPr>
      <w:r w:rsidRPr="009A0421">
        <w:rPr>
          <w:rFonts w:cs="Arial"/>
          <w:color w:val="000000" w:themeColor="text1"/>
          <w:sz w:val="24"/>
          <w:szCs w:val="24"/>
        </w:rPr>
        <w:t>Обязательный профилактический визит проводится в соответствии со статьей 52.1 Федерального закона № 248-ФЗ.</w:t>
      </w:r>
    </w:p>
    <w:p w:rsidR="006B3220" w:rsidRPr="009A0421" w:rsidRDefault="00C1120E" w:rsidP="00C1120E">
      <w:pPr>
        <w:ind w:right="-2" w:firstLine="567"/>
        <w:rPr>
          <w:rFonts w:cs="Arial"/>
          <w:color w:val="000000" w:themeColor="text1"/>
          <w:sz w:val="24"/>
          <w:szCs w:val="24"/>
        </w:rPr>
      </w:pPr>
      <w:r w:rsidRPr="009A0421">
        <w:rPr>
          <w:rFonts w:cs="Arial"/>
          <w:color w:val="000000" w:themeColor="text1"/>
          <w:sz w:val="24"/>
          <w:szCs w:val="24"/>
        </w:rPr>
        <w:t>Профилактический визит по инициативе контролируемого лица проводится в соответствии со статьей 52.2 Федерального закона № 248-ФЗ.</w:t>
      </w:r>
    </w:p>
    <w:p w:rsidR="006B3220" w:rsidRPr="009A0421" w:rsidRDefault="006B3220" w:rsidP="00FF353F">
      <w:pPr>
        <w:ind w:right="-2" w:firstLine="567"/>
        <w:rPr>
          <w:rFonts w:cs="Arial"/>
          <w:color w:val="000000" w:themeColor="text1"/>
          <w:sz w:val="24"/>
          <w:szCs w:val="24"/>
        </w:rPr>
      </w:pPr>
    </w:p>
    <w:p w:rsidR="00FF353F" w:rsidRPr="009A0421" w:rsidRDefault="00FF353F" w:rsidP="00FF353F">
      <w:pPr>
        <w:pStyle w:val="a6"/>
        <w:ind w:left="0" w:right="-2" w:firstLine="567"/>
        <w:jc w:val="center"/>
        <w:rPr>
          <w:rFonts w:cs="Arial"/>
          <w:b/>
          <w:color w:val="000000" w:themeColor="text1"/>
          <w:sz w:val="24"/>
          <w:szCs w:val="24"/>
        </w:rPr>
      </w:pPr>
      <w:r w:rsidRPr="009A0421">
        <w:rPr>
          <w:rFonts w:cs="Arial"/>
          <w:b/>
          <w:color w:val="000000" w:themeColor="text1"/>
          <w:sz w:val="24"/>
          <w:szCs w:val="24"/>
        </w:rPr>
        <w:t>4. КОНТРОЛЬНЫЕ ДЕЙСТВИЯ</w:t>
      </w:r>
    </w:p>
    <w:p w:rsidR="00FF353F" w:rsidRPr="009A0421" w:rsidRDefault="00FF353F" w:rsidP="00FF353F">
      <w:pPr>
        <w:ind w:right="-2" w:firstLine="567"/>
        <w:rPr>
          <w:rFonts w:cs="Arial"/>
          <w:b/>
          <w:color w:val="000000" w:themeColor="text1"/>
          <w:sz w:val="24"/>
          <w:szCs w:val="24"/>
        </w:rPr>
      </w:pPr>
    </w:p>
    <w:p w:rsidR="00FF353F" w:rsidRPr="009A0421" w:rsidRDefault="00F54BBF" w:rsidP="00FF353F">
      <w:pPr>
        <w:ind w:right="-2" w:firstLine="567"/>
        <w:rPr>
          <w:rFonts w:cs="Arial"/>
          <w:color w:val="000000" w:themeColor="text1"/>
          <w:sz w:val="24"/>
          <w:szCs w:val="24"/>
        </w:rPr>
      </w:pPr>
      <w:r w:rsidRPr="009A0421">
        <w:rPr>
          <w:rFonts w:cs="Arial"/>
          <w:color w:val="000000" w:themeColor="text1"/>
          <w:sz w:val="24"/>
          <w:szCs w:val="24"/>
        </w:rPr>
        <w:t>4.1. При проведении контрольных</w:t>
      </w:r>
      <w:r w:rsidR="00FF353F" w:rsidRPr="009A0421">
        <w:rPr>
          <w:rFonts w:cs="Arial"/>
          <w:color w:val="000000" w:themeColor="text1"/>
          <w:sz w:val="24"/>
          <w:szCs w:val="24"/>
        </w:rPr>
        <w:t xml:space="preserve"> мероприятий Администрацией осущес</w:t>
      </w:r>
      <w:r w:rsidR="004D29E4" w:rsidRPr="009A0421">
        <w:rPr>
          <w:rFonts w:cs="Arial"/>
          <w:color w:val="000000" w:themeColor="text1"/>
          <w:sz w:val="24"/>
          <w:szCs w:val="24"/>
        </w:rPr>
        <w:t xml:space="preserve">твляются следующие контрольные </w:t>
      </w:r>
      <w:r w:rsidR="00FF353F" w:rsidRPr="009A0421">
        <w:rPr>
          <w:rFonts w:cs="Arial"/>
          <w:color w:val="000000" w:themeColor="text1"/>
          <w:sz w:val="24"/>
          <w:szCs w:val="24"/>
        </w:rPr>
        <w:t>действия в соответствии с требованиями:</w:t>
      </w:r>
    </w:p>
    <w:p w:rsidR="00FF353F" w:rsidRPr="009A0421" w:rsidRDefault="00FF353F" w:rsidP="00FF353F">
      <w:pPr>
        <w:pStyle w:val="a6"/>
        <w:numPr>
          <w:ilvl w:val="0"/>
          <w:numId w:val="4"/>
        </w:numPr>
        <w:tabs>
          <w:tab w:val="left" w:pos="851"/>
        </w:tabs>
        <w:ind w:left="0" w:right="-2" w:firstLine="567"/>
        <w:rPr>
          <w:rFonts w:cs="Arial"/>
          <w:color w:val="000000" w:themeColor="text1"/>
          <w:sz w:val="24"/>
          <w:szCs w:val="24"/>
        </w:rPr>
      </w:pPr>
      <w:r w:rsidRPr="009A0421">
        <w:rPr>
          <w:rFonts w:cs="Arial"/>
          <w:b/>
          <w:color w:val="000000" w:themeColor="text1"/>
          <w:sz w:val="24"/>
          <w:szCs w:val="24"/>
        </w:rPr>
        <w:t>Осмотр.</w:t>
      </w:r>
      <w:r w:rsidRPr="009A0421">
        <w:rPr>
          <w:rFonts w:cs="Arial"/>
          <w:color w:val="000000" w:themeColor="text1"/>
          <w:sz w:val="24"/>
          <w:szCs w:val="24"/>
        </w:rPr>
        <w:t xml:space="preserve"> Под осмотром понимается контрольное действие, заключающееся в проведении визуального обследования территорий, производственных и иных объектов, и иных предметов, транспортных средств, без разборки, демонтажа или нарушения целостности обследуемых объектов и их частей иными способами.</w:t>
      </w:r>
    </w:p>
    <w:p w:rsidR="00C1120E" w:rsidRPr="009A0421" w:rsidRDefault="00C1120E" w:rsidP="00FF353F">
      <w:pPr>
        <w:pStyle w:val="a6"/>
        <w:ind w:left="0" w:right="-2" w:firstLine="567"/>
        <w:rPr>
          <w:rFonts w:cs="Arial"/>
          <w:color w:val="000000" w:themeColor="text1"/>
          <w:sz w:val="24"/>
          <w:szCs w:val="24"/>
        </w:rPr>
      </w:pPr>
      <w:r w:rsidRPr="009A0421">
        <w:rPr>
          <w:rFonts w:cs="Arial"/>
          <w:color w:val="000000" w:themeColor="text1"/>
          <w:sz w:val="24"/>
          <w:szCs w:val="24"/>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По результатам осмотра инспектором составляется протокол осмотра, в который вносится перечень осмотренных территорий, а также вид, количество и иные идентификационные признаки обследуемых объектов, имеющие значение для контрольного мероприятия.</w:t>
      </w:r>
    </w:p>
    <w:p w:rsidR="00C1120E" w:rsidRPr="009A0421" w:rsidRDefault="00C1120E" w:rsidP="00FF353F">
      <w:pPr>
        <w:pStyle w:val="a6"/>
        <w:ind w:left="0" w:right="-2" w:firstLine="567"/>
        <w:rPr>
          <w:rFonts w:cs="Arial"/>
          <w:color w:val="000000" w:themeColor="text1"/>
          <w:sz w:val="24"/>
          <w:szCs w:val="24"/>
        </w:rPr>
      </w:pPr>
      <w:r w:rsidRPr="009A0421">
        <w:rPr>
          <w:rFonts w:cs="Arial"/>
          <w:color w:val="000000" w:themeColor="text1"/>
          <w:sz w:val="24"/>
          <w:szCs w:val="24"/>
        </w:rPr>
        <w:t xml:space="preserve">Осмотр может осуществляться с использованием средств дистанционного взаимодействия, в том числе посредством видео-конференц-связи, а также с </w:t>
      </w:r>
      <w:r w:rsidRPr="009A0421">
        <w:rPr>
          <w:rFonts w:cs="Arial"/>
          <w:color w:val="000000" w:themeColor="text1"/>
          <w:sz w:val="24"/>
          <w:szCs w:val="24"/>
        </w:rPr>
        <w:lastRenderedPageBreak/>
        <w:t>использованием мобильного приложения "Инспектор" в случаях, предусмотренных положением о виде контроля.</w:t>
      </w:r>
    </w:p>
    <w:p w:rsidR="00FF353F" w:rsidRPr="009A0421" w:rsidRDefault="00FF353F" w:rsidP="00FF353F">
      <w:pPr>
        <w:pStyle w:val="a6"/>
        <w:numPr>
          <w:ilvl w:val="0"/>
          <w:numId w:val="4"/>
        </w:numPr>
        <w:tabs>
          <w:tab w:val="left" w:pos="851"/>
        </w:tabs>
        <w:ind w:left="0" w:right="-2" w:firstLine="567"/>
        <w:rPr>
          <w:rFonts w:cs="Arial"/>
          <w:color w:val="000000" w:themeColor="text1"/>
          <w:sz w:val="24"/>
          <w:szCs w:val="24"/>
        </w:rPr>
      </w:pPr>
      <w:r w:rsidRPr="009A0421">
        <w:rPr>
          <w:rFonts w:cs="Arial"/>
          <w:b/>
          <w:color w:val="000000" w:themeColor="text1"/>
          <w:sz w:val="24"/>
          <w:szCs w:val="24"/>
        </w:rPr>
        <w:t>Опрос.</w:t>
      </w:r>
      <w:r w:rsidRPr="009A0421">
        <w:rPr>
          <w:rFonts w:cs="Arial"/>
          <w:color w:val="000000" w:themeColor="text1"/>
          <w:sz w:val="24"/>
          <w:szCs w:val="24"/>
        </w:rPr>
        <w:t xml:space="preserve"> Под опросом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FF353F" w:rsidRPr="009A0421" w:rsidRDefault="00FF353F" w:rsidP="00FF353F">
      <w:pPr>
        <w:pStyle w:val="a6"/>
        <w:tabs>
          <w:tab w:val="left" w:pos="851"/>
        </w:tabs>
        <w:ind w:left="0" w:right="-2" w:firstLine="567"/>
        <w:rPr>
          <w:rFonts w:cs="Arial"/>
          <w:color w:val="000000" w:themeColor="text1"/>
          <w:sz w:val="24"/>
          <w:szCs w:val="24"/>
        </w:rPr>
      </w:pPr>
      <w:r w:rsidRPr="009A0421">
        <w:rPr>
          <w:rFonts w:cs="Arial"/>
          <w:color w:val="000000" w:themeColor="text1"/>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C1120E" w:rsidRPr="009A0421" w:rsidRDefault="00C1120E" w:rsidP="00FF353F">
      <w:pPr>
        <w:pStyle w:val="a6"/>
        <w:tabs>
          <w:tab w:val="left" w:pos="851"/>
        </w:tabs>
        <w:ind w:left="0" w:right="-2" w:firstLine="567"/>
        <w:rPr>
          <w:rFonts w:cs="Arial"/>
          <w:color w:val="000000" w:themeColor="text1"/>
          <w:sz w:val="24"/>
          <w:szCs w:val="24"/>
        </w:rPr>
      </w:pPr>
      <w:r w:rsidRPr="009A0421">
        <w:rPr>
          <w:rFonts w:cs="Arial"/>
          <w:color w:val="000000" w:themeColor="text1"/>
          <w:sz w:val="24"/>
          <w:szCs w:val="24"/>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F353F" w:rsidRPr="009A0421" w:rsidRDefault="00FF353F" w:rsidP="00FF353F">
      <w:pPr>
        <w:pStyle w:val="a6"/>
        <w:numPr>
          <w:ilvl w:val="0"/>
          <w:numId w:val="4"/>
        </w:numPr>
        <w:tabs>
          <w:tab w:val="left" w:pos="851"/>
        </w:tabs>
        <w:ind w:left="0" w:right="-2" w:firstLine="567"/>
        <w:rPr>
          <w:rFonts w:cs="Arial"/>
          <w:color w:val="000000" w:themeColor="text1"/>
          <w:sz w:val="24"/>
          <w:szCs w:val="24"/>
        </w:rPr>
      </w:pPr>
      <w:r w:rsidRPr="009A0421">
        <w:rPr>
          <w:rFonts w:cs="Arial"/>
          <w:b/>
          <w:color w:val="000000" w:themeColor="text1"/>
          <w:sz w:val="24"/>
          <w:szCs w:val="24"/>
        </w:rPr>
        <w:t>Получение письменных объяснений.</w:t>
      </w:r>
      <w:r w:rsidRPr="009A0421">
        <w:rPr>
          <w:rFonts w:cs="Arial"/>
          <w:color w:val="000000" w:themeColor="text1"/>
          <w:sz w:val="24"/>
          <w:szCs w:val="24"/>
        </w:rPr>
        <w:t xml:space="preserve">  Под получением письменных объяснений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Объяснения оформляются путем составления письменного документа в свободной форме.</w:t>
      </w:r>
    </w:p>
    <w:p w:rsidR="00FF353F" w:rsidRPr="009A0421" w:rsidRDefault="00FF353F" w:rsidP="00FF353F">
      <w:pPr>
        <w:pStyle w:val="a6"/>
        <w:tabs>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FF353F" w:rsidRPr="009A0421" w:rsidRDefault="00FF353F" w:rsidP="00FF353F">
      <w:pPr>
        <w:pStyle w:val="a6"/>
        <w:numPr>
          <w:ilvl w:val="0"/>
          <w:numId w:val="4"/>
        </w:numPr>
        <w:tabs>
          <w:tab w:val="left" w:pos="709"/>
          <w:tab w:val="left" w:pos="851"/>
        </w:tabs>
        <w:ind w:left="0" w:right="-2" w:firstLine="567"/>
        <w:rPr>
          <w:rFonts w:cs="Arial"/>
          <w:color w:val="000000" w:themeColor="text1"/>
          <w:sz w:val="24"/>
          <w:szCs w:val="24"/>
        </w:rPr>
      </w:pPr>
      <w:r w:rsidRPr="009A0421">
        <w:rPr>
          <w:rFonts w:cs="Arial"/>
          <w:b/>
          <w:color w:val="000000" w:themeColor="text1"/>
          <w:sz w:val="24"/>
          <w:szCs w:val="24"/>
        </w:rPr>
        <w:t>Истребование документов</w:t>
      </w:r>
      <w:r w:rsidRPr="009A0421">
        <w:rPr>
          <w:rFonts w:cs="Arial"/>
          <w:color w:val="000000" w:themeColor="text1"/>
          <w:sz w:val="24"/>
          <w:szCs w:val="24"/>
        </w:rPr>
        <w:t>. Под истребованием документов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Истребуемые документы направляются в Администрацию в форме электронного документа в порядке, предусмотренном статьей 21 Федерального закона №248-ФЗ, за исключением случаев, если Администрацией установлена необходимость представления документов на бумажном носителе. Документы могут быть представлены в Администрацию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Не допускается требование нотариального удостоверения копий документов, представляемых в Администрацию.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мероприятия подлинники документов возвращаются контролируемому лицу.</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В случае представления заверенных копий истребуемых документов инспектор вправе ознакомиться с подлинниками документов.</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 xml:space="preserve">Документы, которые потребуются в ходе контрольного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w:t>
      </w:r>
      <w:r w:rsidRPr="009A0421">
        <w:rPr>
          <w:rFonts w:cs="Arial"/>
          <w:color w:val="000000" w:themeColor="text1"/>
          <w:sz w:val="24"/>
          <w:szCs w:val="24"/>
        </w:rPr>
        <w:lastRenderedPageBreak/>
        <w:t>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Федерального закона №248-ФЗ.</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Документы (копии документов), ранее представленные контролируемым лицом в Администрацию, независимо от оснований их представления могут не представляться повторно при условии уведомления Администрации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FF353F" w:rsidRPr="009A0421" w:rsidRDefault="00FF353F" w:rsidP="00FF353F">
      <w:pPr>
        <w:ind w:right="-2" w:firstLine="567"/>
        <w:rPr>
          <w:rFonts w:cs="Arial"/>
          <w:color w:val="000000" w:themeColor="text1"/>
          <w:sz w:val="24"/>
          <w:szCs w:val="24"/>
        </w:rPr>
      </w:pPr>
    </w:p>
    <w:p w:rsidR="00FF353F" w:rsidRPr="009A0421" w:rsidRDefault="00FF353F" w:rsidP="00FF353F">
      <w:pPr>
        <w:pStyle w:val="1"/>
        <w:ind w:right="-2" w:firstLine="567"/>
        <w:rPr>
          <w:rFonts w:cs="Arial"/>
          <w:color w:val="000000" w:themeColor="text1"/>
          <w:sz w:val="24"/>
          <w:szCs w:val="24"/>
          <w:lang w:val="ru-RU"/>
        </w:rPr>
      </w:pPr>
      <w:r w:rsidRPr="009A0421">
        <w:rPr>
          <w:rFonts w:cs="Arial"/>
          <w:b w:val="0"/>
          <w:color w:val="000000" w:themeColor="text1"/>
          <w:sz w:val="24"/>
          <w:szCs w:val="24"/>
          <w:lang w:val="ru-RU"/>
        </w:rPr>
        <w:t xml:space="preserve"> </w:t>
      </w:r>
      <w:r w:rsidR="004D29E4" w:rsidRPr="009A0421">
        <w:rPr>
          <w:rFonts w:cs="Arial"/>
          <w:color w:val="000000" w:themeColor="text1"/>
          <w:sz w:val="24"/>
          <w:szCs w:val="24"/>
          <w:lang w:val="ru-RU"/>
        </w:rPr>
        <w:t xml:space="preserve">5. КОНТРОЛЬНЫЕ </w:t>
      </w:r>
      <w:r w:rsidRPr="009A0421">
        <w:rPr>
          <w:rFonts w:cs="Arial"/>
          <w:color w:val="000000" w:themeColor="text1"/>
          <w:sz w:val="24"/>
          <w:szCs w:val="24"/>
          <w:lang w:val="ru-RU"/>
        </w:rPr>
        <w:t>МЕРОПРИЯТИЯ</w:t>
      </w:r>
    </w:p>
    <w:p w:rsidR="00FF353F" w:rsidRPr="009A0421" w:rsidRDefault="00FF353F" w:rsidP="00FF353F">
      <w:pPr>
        <w:tabs>
          <w:tab w:val="left" w:pos="709"/>
          <w:tab w:val="left" w:pos="851"/>
        </w:tabs>
        <w:ind w:right="-2" w:firstLine="567"/>
        <w:rPr>
          <w:rFonts w:cs="Arial"/>
          <w:color w:val="000000" w:themeColor="text1"/>
          <w:sz w:val="24"/>
          <w:szCs w:val="24"/>
        </w:rPr>
      </w:pPr>
    </w:p>
    <w:p w:rsidR="00FF353F" w:rsidRPr="009A0421" w:rsidRDefault="00FF353F" w:rsidP="00FF353F">
      <w:pPr>
        <w:pStyle w:val="a6"/>
        <w:numPr>
          <w:ilvl w:val="1"/>
          <w:numId w:val="32"/>
        </w:numPr>
        <w:tabs>
          <w:tab w:val="left" w:pos="426"/>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 xml:space="preserve">В рамках осуществления муниципального </w:t>
      </w:r>
      <w:r w:rsidRPr="009A0421">
        <w:rPr>
          <w:rFonts w:cs="Arial"/>
          <w:bCs/>
          <w:color w:val="000000" w:themeColor="text1"/>
          <w:sz w:val="24"/>
          <w:szCs w:val="24"/>
        </w:rPr>
        <w:t>контроля в сфере благоустройства</w:t>
      </w:r>
      <w:r w:rsidRPr="009A0421">
        <w:rPr>
          <w:rFonts w:cs="Arial"/>
          <w:color w:val="000000" w:themeColor="text1"/>
          <w:sz w:val="24"/>
          <w:szCs w:val="24"/>
        </w:rPr>
        <w:t xml:space="preserve"> при взаимодействии с контролируемым лицом, пр</w:t>
      </w:r>
      <w:r w:rsidR="004D29E4" w:rsidRPr="009A0421">
        <w:rPr>
          <w:rFonts w:cs="Arial"/>
          <w:color w:val="000000" w:themeColor="text1"/>
          <w:sz w:val="24"/>
          <w:szCs w:val="24"/>
        </w:rPr>
        <w:t xml:space="preserve">оводятся следующие контрольные </w:t>
      </w:r>
      <w:r w:rsidRPr="009A0421">
        <w:rPr>
          <w:rFonts w:cs="Arial"/>
          <w:color w:val="000000" w:themeColor="text1"/>
          <w:sz w:val="24"/>
          <w:szCs w:val="24"/>
        </w:rPr>
        <w:t>мероприятия и соответствующие им контрольные действия:</w:t>
      </w:r>
    </w:p>
    <w:p w:rsidR="00FF353F" w:rsidRPr="009A0421" w:rsidRDefault="00FF353F" w:rsidP="00FF353F">
      <w:pPr>
        <w:pStyle w:val="a6"/>
        <w:numPr>
          <w:ilvl w:val="0"/>
          <w:numId w:val="18"/>
        </w:numPr>
        <w:tabs>
          <w:tab w:val="left" w:pos="284"/>
          <w:tab w:val="left" w:pos="851"/>
          <w:tab w:val="left" w:pos="993"/>
        </w:tabs>
        <w:ind w:left="0" w:right="-2" w:firstLine="567"/>
        <w:rPr>
          <w:rFonts w:cs="Arial"/>
          <w:color w:val="000000" w:themeColor="text1"/>
          <w:sz w:val="24"/>
          <w:szCs w:val="24"/>
        </w:rPr>
      </w:pPr>
      <w:r w:rsidRPr="009A0421">
        <w:rPr>
          <w:rFonts w:cs="Arial"/>
          <w:b/>
          <w:color w:val="000000" w:themeColor="text1"/>
          <w:sz w:val="24"/>
          <w:szCs w:val="24"/>
        </w:rPr>
        <w:t xml:space="preserve">Инспекционный визит. </w:t>
      </w:r>
      <w:r w:rsidRPr="009A0421">
        <w:rPr>
          <w:rFonts w:cs="Arial"/>
          <w:color w:val="000000" w:themeColor="text1"/>
          <w:sz w:val="24"/>
          <w:szCs w:val="24"/>
        </w:rPr>
        <w:t>Под инспекционным визитом понимается контрольное мероприятие, проводимое путем взаимодействия с конкретным контролируемым лицом и (или) владельцем (пользователем) производственного объекта, который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72442" w:rsidRPr="009A0421" w:rsidRDefault="00F72442" w:rsidP="00F72442">
      <w:pPr>
        <w:pStyle w:val="a6"/>
        <w:tabs>
          <w:tab w:val="left" w:pos="284"/>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 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F353F" w:rsidRPr="009A0421" w:rsidRDefault="00FF353F" w:rsidP="00FF353F">
      <w:pPr>
        <w:tabs>
          <w:tab w:val="left" w:pos="851"/>
          <w:tab w:val="left" w:pos="993"/>
        </w:tabs>
        <w:ind w:right="-2" w:firstLine="567"/>
        <w:rPr>
          <w:rFonts w:cs="Arial"/>
          <w:color w:val="000000" w:themeColor="text1"/>
          <w:sz w:val="24"/>
          <w:szCs w:val="24"/>
        </w:rPr>
      </w:pPr>
      <w:r w:rsidRPr="009A0421">
        <w:rPr>
          <w:rFonts w:cs="Arial"/>
          <w:color w:val="000000" w:themeColor="text1"/>
          <w:sz w:val="24"/>
          <w:szCs w:val="24"/>
        </w:rPr>
        <w:t>В ходе инспекционного визита могут совершаться следующие контрольные действия:</w:t>
      </w:r>
    </w:p>
    <w:p w:rsidR="00FF353F" w:rsidRPr="009A0421" w:rsidRDefault="00FF353F" w:rsidP="00FF353F">
      <w:pPr>
        <w:pStyle w:val="a6"/>
        <w:numPr>
          <w:ilvl w:val="0"/>
          <w:numId w:val="19"/>
        </w:numPr>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осмотр;</w:t>
      </w:r>
    </w:p>
    <w:p w:rsidR="00FF353F" w:rsidRPr="009A0421" w:rsidRDefault="00FF353F" w:rsidP="00FF353F">
      <w:pPr>
        <w:pStyle w:val="a6"/>
        <w:numPr>
          <w:ilvl w:val="0"/>
          <w:numId w:val="19"/>
        </w:numPr>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опрос;</w:t>
      </w:r>
    </w:p>
    <w:p w:rsidR="00FF353F" w:rsidRPr="009A0421" w:rsidRDefault="00FF353F" w:rsidP="00FF353F">
      <w:pPr>
        <w:pStyle w:val="a6"/>
        <w:numPr>
          <w:ilvl w:val="0"/>
          <w:numId w:val="19"/>
        </w:numPr>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получение письменных объяснений;</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Внеплановый инспекционный визит может проводиться только по согласованию с органами прокуратуры, за исключением случаев, указанных в настоящем Положении.</w:t>
      </w:r>
    </w:p>
    <w:p w:rsidR="00FF353F" w:rsidRPr="009A0421" w:rsidRDefault="00FF353F" w:rsidP="00FF353F">
      <w:pPr>
        <w:pStyle w:val="a6"/>
        <w:numPr>
          <w:ilvl w:val="0"/>
          <w:numId w:val="18"/>
        </w:numPr>
        <w:tabs>
          <w:tab w:val="left" w:pos="142"/>
          <w:tab w:val="left" w:pos="284"/>
          <w:tab w:val="left" w:pos="851"/>
        </w:tabs>
        <w:ind w:left="0" w:right="-2" w:firstLine="567"/>
        <w:rPr>
          <w:rFonts w:cs="Arial"/>
          <w:color w:val="000000" w:themeColor="text1"/>
          <w:sz w:val="24"/>
          <w:szCs w:val="24"/>
        </w:rPr>
      </w:pPr>
      <w:r w:rsidRPr="009A0421">
        <w:rPr>
          <w:rFonts w:cs="Arial"/>
          <w:b/>
          <w:color w:val="000000" w:themeColor="text1"/>
          <w:sz w:val="24"/>
          <w:szCs w:val="24"/>
        </w:rPr>
        <w:t>Документарная проверка</w:t>
      </w:r>
      <w:r w:rsidRPr="009A0421">
        <w:rPr>
          <w:rFonts w:cs="Arial"/>
          <w:color w:val="000000" w:themeColor="text1"/>
          <w:sz w:val="24"/>
          <w:szCs w:val="24"/>
        </w:rPr>
        <w:t>. Под документарной проверкой понимается контрольное мероприятие, которое проводится по месту нахождения Администрации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Администрации.</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lastRenderedPageBreak/>
        <w:t>В ходе документарной проверки рассматриваются документы контролируемых лиц, имеющиеся в распоряжении Администрации,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 в сфере благоустройства.</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Предметом документарной проверки являются исключительно сведения, содержащиеся в документах контролируемого лица, связанные с соблюдением требований законодательства в сфере благоустройства, а также с исполнением обязанности по предоставлению информации в адрес Администрации и (или) исполнению требований (предписаний).</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В ходе документарной проверки могут совершаться следующие контрольные действия:</w:t>
      </w:r>
    </w:p>
    <w:p w:rsidR="00FF353F" w:rsidRPr="009A0421" w:rsidRDefault="00FF353F" w:rsidP="00FF353F">
      <w:pPr>
        <w:pStyle w:val="a6"/>
        <w:numPr>
          <w:ilvl w:val="0"/>
          <w:numId w:val="20"/>
        </w:numPr>
        <w:tabs>
          <w:tab w:val="left" w:pos="426"/>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получение письменных объяснений;</w:t>
      </w:r>
    </w:p>
    <w:p w:rsidR="00FF353F" w:rsidRPr="009A0421" w:rsidRDefault="00FF353F" w:rsidP="00FF353F">
      <w:pPr>
        <w:pStyle w:val="a6"/>
        <w:numPr>
          <w:ilvl w:val="0"/>
          <w:numId w:val="20"/>
        </w:numPr>
        <w:tabs>
          <w:tab w:val="left" w:pos="426"/>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истребование документов;</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При проведении документарной проверки Администрация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F51492" w:rsidRPr="009A0421" w:rsidRDefault="00FF353F" w:rsidP="00F51492">
      <w:pPr>
        <w:pStyle w:val="a6"/>
        <w:ind w:left="0" w:right="-2" w:firstLine="567"/>
        <w:rPr>
          <w:rFonts w:cs="Arial"/>
          <w:strike/>
          <w:color w:val="000000" w:themeColor="text1"/>
          <w:sz w:val="24"/>
          <w:szCs w:val="24"/>
        </w:rPr>
      </w:pPr>
      <w:r w:rsidRPr="009A0421">
        <w:rPr>
          <w:rFonts w:cs="Arial"/>
          <w:color w:val="000000" w:themeColor="text1"/>
          <w:sz w:val="24"/>
          <w:szCs w:val="24"/>
        </w:rPr>
        <w:t xml:space="preserve">Срок проведения документарной проверки не может превышать 10 рабочих дней. </w:t>
      </w:r>
    </w:p>
    <w:p w:rsidR="00FF353F" w:rsidRPr="009A0421" w:rsidRDefault="00FF353F" w:rsidP="00FF353F">
      <w:pPr>
        <w:pStyle w:val="a6"/>
        <w:numPr>
          <w:ilvl w:val="0"/>
          <w:numId w:val="18"/>
        </w:numPr>
        <w:tabs>
          <w:tab w:val="left" w:pos="142"/>
          <w:tab w:val="left" w:pos="284"/>
          <w:tab w:val="left" w:pos="426"/>
          <w:tab w:val="left" w:pos="851"/>
        </w:tabs>
        <w:ind w:left="0" w:right="-2" w:firstLine="567"/>
        <w:rPr>
          <w:rFonts w:cs="Arial"/>
          <w:color w:val="000000" w:themeColor="text1"/>
          <w:sz w:val="24"/>
          <w:szCs w:val="24"/>
        </w:rPr>
      </w:pPr>
      <w:r w:rsidRPr="009A0421">
        <w:rPr>
          <w:rFonts w:cs="Arial"/>
          <w:b/>
          <w:color w:val="000000" w:themeColor="text1"/>
          <w:sz w:val="24"/>
          <w:szCs w:val="24"/>
        </w:rPr>
        <w:t>Рейдовый осмотр.</w:t>
      </w:r>
      <w:r w:rsidRPr="009A0421">
        <w:rPr>
          <w:rFonts w:cs="Arial"/>
          <w:color w:val="000000" w:themeColor="text1"/>
          <w:sz w:val="24"/>
          <w:szCs w:val="24"/>
        </w:rPr>
        <w:t xml:space="preserve">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8039AE" w:rsidRPr="009A0421" w:rsidRDefault="008039AE" w:rsidP="008039AE">
      <w:pPr>
        <w:pStyle w:val="a6"/>
        <w:tabs>
          <w:tab w:val="left" w:pos="142"/>
          <w:tab w:val="left" w:pos="284"/>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F353F" w:rsidRPr="009A0421" w:rsidRDefault="00FF353F" w:rsidP="00FF353F">
      <w:pPr>
        <w:pStyle w:val="a6"/>
        <w:tabs>
          <w:tab w:val="left" w:pos="142"/>
          <w:tab w:val="left" w:pos="709"/>
        </w:tabs>
        <w:ind w:left="0" w:right="-2" w:firstLine="567"/>
        <w:rPr>
          <w:rFonts w:cs="Arial"/>
          <w:color w:val="000000" w:themeColor="text1"/>
          <w:sz w:val="24"/>
          <w:szCs w:val="24"/>
        </w:rPr>
      </w:pPr>
      <w:r w:rsidRPr="009A0421">
        <w:rPr>
          <w:rFonts w:cs="Arial"/>
          <w:color w:val="000000" w:themeColor="text1"/>
          <w:sz w:val="24"/>
          <w:szCs w:val="24"/>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r w:rsidRPr="009A0421">
        <w:rPr>
          <w:rFonts w:cs="Arial"/>
          <w:color w:val="000000" w:themeColor="text1"/>
          <w:sz w:val="24"/>
          <w:szCs w:val="24"/>
          <w:shd w:val="clear" w:color="auto" w:fill="FFFFFF"/>
        </w:rPr>
        <w:t xml:space="preserve"> </w:t>
      </w:r>
      <w:r w:rsidRPr="009A0421">
        <w:rPr>
          <w:rFonts w:cs="Arial"/>
          <w:color w:val="000000" w:themeColor="text1"/>
          <w:sz w:val="24"/>
          <w:szCs w:val="24"/>
        </w:rPr>
        <w:t>Рейдовый осмотр может проводиться в форме совместного (м</w:t>
      </w:r>
      <w:r w:rsidR="00F54BBF" w:rsidRPr="009A0421">
        <w:rPr>
          <w:rFonts w:cs="Arial"/>
          <w:color w:val="000000" w:themeColor="text1"/>
          <w:sz w:val="24"/>
          <w:szCs w:val="24"/>
        </w:rPr>
        <w:t>ежведомственного) контрольного</w:t>
      </w:r>
      <w:r w:rsidRPr="009A0421">
        <w:rPr>
          <w:rFonts w:cs="Arial"/>
          <w:color w:val="000000" w:themeColor="text1"/>
          <w:sz w:val="24"/>
          <w:szCs w:val="24"/>
        </w:rPr>
        <w:t xml:space="preserve"> мероприятия.</w:t>
      </w:r>
    </w:p>
    <w:p w:rsidR="00FF353F" w:rsidRPr="009A0421" w:rsidRDefault="00FF353F" w:rsidP="00FF353F">
      <w:pPr>
        <w:pStyle w:val="a6"/>
        <w:tabs>
          <w:tab w:val="left" w:pos="142"/>
        </w:tabs>
        <w:ind w:left="0" w:right="-2" w:firstLine="567"/>
        <w:rPr>
          <w:rFonts w:cs="Arial"/>
          <w:color w:val="000000" w:themeColor="text1"/>
          <w:sz w:val="24"/>
          <w:szCs w:val="24"/>
        </w:rPr>
      </w:pPr>
      <w:r w:rsidRPr="009A0421">
        <w:rPr>
          <w:rFonts w:cs="Arial"/>
          <w:color w:val="000000" w:themeColor="text1"/>
          <w:sz w:val="24"/>
          <w:szCs w:val="24"/>
        </w:rPr>
        <w:t>В ходе рейдового осмотра могут совершаться следующие контрольные действия:</w:t>
      </w:r>
    </w:p>
    <w:p w:rsidR="00FF353F" w:rsidRPr="009A0421" w:rsidRDefault="00FF353F" w:rsidP="008039AE">
      <w:pPr>
        <w:pStyle w:val="a6"/>
        <w:tabs>
          <w:tab w:val="left" w:pos="142"/>
          <w:tab w:val="left" w:pos="720"/>
        </w:tabs>
        <w:ind w:right="-2" w:hanging="153"/>
        <w:rPr>
          <w:rFonts w:cs="Arial"/>
          <w:color w:val="000000" w:themeColor="text1"/>
          <w:sz w:val="24"/>
          <w:szCs w:val="24"/>
        </w:rPr>
      </w:pPr>
      <w:bookmarkStart w:id="4" w:name="dst101217"/>
      <w:bookmarkStart w:id="5" w:name="dst100833"/>
      <w:bookmarkEnd w:id="4"/>
      <w:bookmarkEnd w:id="5"/>
      <w:r w:rsidRPr="009A0421">
        <w:rPr>
          <w:rFonts w:cs="Arial"/>
          <w:color w:val="000000" w:themeColor="text1"/>
          <w:sz w:val="24"/>
          <w:szCs w:val="24"/>
        </w:rPr>
        <w:t>1) осмотр;</w:t>
      </w:r>
    </w:p>
    <w:p w:rsidR="00FF353F" w:rsidRPr="009A0421" w:rsidRDefault="00FF353F" w:rsidP="008039AE">
      <w:pPr>
        <w:pStyle w:val="a6"/>
        <w:tabs>
          <w:tab w:val="left" w:pos="142"/>
          <w:tab w:val="left" w:pos="720"/>
        </w:tabs>
        <w:ind w:right="-2" w:hanging="153"/>
        <w:rPr>
          <w:rFonts w:cs="Arial"/>
          <w:color w:val="000000" w:themeColor="text1"/>
          <w:sz w:val="24"/>
          <w:szCs w:val="24"/>
        </w:rPr>
      </w:pPr>
      <w:bookmarkStart w:id="6" w:name="dst101218"/>
      <w:bookmarkStart w:id="7" w:name="dst100834"/>
      <w:bookmarkStart w:id="8" w:name="dst101219"/>
      <w:bookmarkStart w:id="9" w:name="dst100835"/>
      <w:bookmarkEnd w:id="6"/>
      <w:bookmarkEnd w:id="7"/>
      <w:bookmarkEnd w:id="8"/>
      <w:bookmarkEnd w:id="9"/>
      <w:r w:rsidRPr="009A0421">
        <w:rPr>
          <w:rFonts w:cs="Arial"/>
          <w:color w:val="000000" w:themeColor="text1"/>
          <w:sz w:val="24"/>
          <w:szCs w:val="24"/>
        </w:rPr>
        <w:t>2) опрос;</w:t>
      </w:r>
    </w:p>
    <w:p w:rsidR="00FF353F" w:rsidRPr="009A0421" w:rsidRDefault="00FF353F" w:rsidP="008039AE">
      <w:pPr>
        <w:pStyle w:val="a6"/>
        <w:tabs>
          <w:tab w:val="left" w:pos="142"/>
          <w:tab w:val="left" w:pos="720"/>
        </w:tabs>
        <w:ind w:right="-2" w:hanging="153"/>
        <w:rPr>
          <w:rFonts w:cs="Arial"/>
          <w:color w:val="000000" w:themeColor="text1"/>
          <w:sz w:val="24"/>
          <w:szCs w:val="24"/>
        </w:rPr>
      </w:pPr>
      <w:bookmarkStart w:id="10" w:name="dst101220"/>
      <w:bookmarkStart w:id="11" w:name="dst100836"/>
      <w:bookmarkEnd w:id="10"/>
      <w:bookmarkEnd w:id="11"/>
      <w:r w:rsidRPr="009A0421">
        <w:rPr>
          <w:rFonts w:cs="Arial"/>
          <w:color w:val="000000" w:themeColor="text1"/>
          <w:sz w:val="24"/>
          <w:szCs w:val="24"/>
        </w:rPr>
        <w:t>3) получение письменных объяснений;</w:t>
      </w:r>
    </w:p>
    <w:p w:rsidR="00FF353F" w:rsidRPr="009A0421" w:rsidRDefault="00FF353F" w:rsidP="008039AE">
      <w:pPr>
        <w:pStyle w:val="a6"/>
        <w:tabs>
          <w:tab w:val="left" w:pos="142"/>
          <w:tab w:val="left" w:pos="720"/>
        </w:tabs>
        <w:ind w:right="-2" w:hanging="153"/>
        <w:rPr>
          <w:rFonts w:cs="Arial"/>
          <w:color w:val="000000" w:themeColor="text1"/>
          <w:sz w:val="24"/>
          <w:szCs w:val="24"/>
        </w:rPr>
      </w:pPr>
      <w:bookmarkStart w:id="12" w:name="dst101221"/>
      <w:bookmarkStart w:id="13" w:name="dst100837"/>
      <w:bookmarkEnd w:id="12"/>
      <w:bookmarkEnd w:id="13"/>
      <w:r w:rsidRPr="009A0421">
        <w:rPr>
          <w:rFonts w:cs="Arial"/>
          <w:color w:val="000000" w:themeColor="text1"/>
          <w:sz w:val="24"/>
          <w:szCs w:val="24"/>
        </w:rPr>
        <w:t>4) истребование документов</w:t>
      </w:r>
      <w:bookmarkStart w:id="14" w:name="dst101222"/>
      <w:bookmarkStart w:id="15" w:name="dst100838"/>
      <w:bookmarkStart w:id="16" w:name="dst101223"/>
      <w:bookmarkStart w:id="17" w:name="dst100839"/>
      <w:bookmarkStart w:id="18" w:name="dst101224"/>
      <w:bookmarkStart w:id="19" w:name="dst100840"/>
      <w:bookmarkStart w:id="20" w:name="dst101226"/>
      <w:bookmarkStart w:id="21" w:name="dst100842"/>
      <w:bookmarkEnd w:id="14"/>
      <w:bookmarkEnd w:id="15"/>
      <w:bookmarkEnd w:id="16"/>
      <w:bookmarkEnd w:id="17"/>
      <w:bookmarkEnd w:id="18"/>
      <w:bookmarkEnd w:id="19"/>
      <w:bookmarkEnd w:id="20"/>
      <w:bookmarkEnd w:id="21"/>
      <w:r w:rsidRPr="009A0421">
        <w:rPr>
          <w:rFonts w:cs="Arial"/>
          <w:color w:val="000000" w:themeColor="text1"/>
          <w:sz w:val="24"/>
          <w:szCs w:val="24"/>
        </w:rPr>
        <w:t>.</w:t>
      </w:r>
    </w:p>
    <w:p w:rsidR="00FF353F" w:rsidRPr="009A0421" w:rsidRDefault="00FF353F" w:rsidP="00FF353F">
      <w:pPr>
        <w:pStyle w:val="a6"/>
        <w:tabs>
          <w:tab w:val="left" w:pos="142"/>
          <w:tab w:val="left" w:pos="709"/>
        </w:tabs>
        <w:ind w:left="0" w:right="-2" w:firstLine="567"/>
        <w:rPr>
          <w:rFonts w:cs="Arial"/>
          <w:color w:val="000000" w:themeColor="text1"/>
          <w:sz w:val="24"/>
          <w:szCs w:val="24"/>
        </w:rPr>
      </w:pPr>
      <w:r w:rsidRPr="009A0421">
        <w:rPr>
          <w:rFonts w:cs="Arial"/>
          <w:color w:val="000000" w:themeColor="text1"/>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FF353F" w:rsidRPr="009A0421" w:rsidRDefault="00FF353F" w:rsidP="00FF353F">
      <w:pPr>
        <w:pStyle w:val="a6"/>
        <w:tabs>
          <w:tab w:val="left" w:pos="142"/>
          <w:tab w:val="left" w:pos="709"/>
        </w:tabs>
        <w:ind w:left="0" w:right="-2" w:firstLine="567"/>
        <w:rPr>
          <w:rFonts w:cs="Arial"/>
          <w:color w:val="000000" w:themeColor="text1"/>
          <w:sz w:val="24"/>
          <w:szCs w:val="24"/>
        </w:rPr>
      </w:pPr>
      <w:r w:rsidRPr="009A0421">
        <w:rPr>
          <w:rFonts w:cs="Arial"/>
          <w:color w:val="000000" w:themeColor="text1"/>
          <w:sz w:val="24"/>
          <w:szCs w:val="24"/>
        </w:rPr>
        <w:t>В случае, если в результате рейдового осмотра были выявлены нарушения обязательных требований, инспектор на месте проведения рейдового осмот</w:t>
      </w:r>
      <w:r w:rsidR="00F54BBF" w:rsidRPr="009A0421">
        <w:rPr>
          <w:rFonts w:cs="Arial"/>
          <w:color w:val="000000" w:themeColor="text1"/>
          <w:sz w:val="24"/>
          <w:szCs w:val="24"/>
        </w:rPr>
        <w:t>ра составляет акт контрольного</w:t>
      </w:r>
      <w:r w:rsidRPr="009A0421">
        <w:rPr>
          <w:rFonts w:cs="Arial"/>
          <w:color w:val="000000" w:themeColor="text1"/>
          <w:sz w:val="24"/>
          <w:szCs w:val="24"/>
        </w:rPr>
        <w:t xml:space="preserve"> мероприятия в отношении каждого контролируемого лица, допустившего нарушение обязательных требований.</w:t>
      </w:r>
    </w:p>
    <w:p w:rsidR="00FF353F" w:rsidRPr="009A0421" w:rsidRDefault="00FF353F" w:rsidP="00FF353F">
      <w:pPr>
        <w:pStyle w:val="a6"/>
        <w:tabs>
          <w:tab w:val="left" w:pos="142"/>
          <w:tab w:val="left" w:pos="709"/>
        </w:tabs>
        <w:ind w:left="0" w:right="-2" w:firstLine="567"/>
        <w:rPr>
          <w:rFonts w:cs="Arial"/>
          <w:color w:val="000000" w:themeColor="text1"/>
          <w:sz w:val="24"/>
          <w:szCs w:val="24"/>
        </w:rPr>
      </w:pPr>
      <w:r w:rsidRPr="009A0421">
        <w:rPr>
          <w:rFonts w:cs="Arial"/>
          <w:color w:val="000000" w:themeColor="text1"/>
          <w:sz w:val="24"/>
          <w:szCs w:val="24"/>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FF353F" w:rsidRPr="009A0421" w:rsidRDefault="00FF353F" w:rsidP="00FF353F">
      <w:pPr>
        <w:pStyle w:val="a6"/>
        <w:numPr>
          <w:ilvl w:val="0"/>
          <w:numId w:val="18"/>
        </w:numPr>
        <w:tabs>
          <w:tab w:val="left" w:pos="142"/>
          <w:tab w:val="left" w:pos="284"/>
          <w:tab w:val="left" w:pos="426"/>
          <w:tab w:val="left" w:pos="851"/>
        </w:tabs>
        <w:ind w:left="0" w:right="-2" w:firstLine="567"/>
        <w:rPr>
          <w:rFonts w:cs="Arial"/>
          <w:color w:val="000000" w:themeColor="text1"/>
          <w:sz w:val="24"/>
          <w:szCs w:val="24"/>
        </w:rPr>
      </w:pPr>
      <w:r w:rsidRPr="009A0421">
        <w:rPr>
          <w:rFonts w:cs="Arial"/>
          <w:b/>
          <w:color w:val="000000" w:themeColor="text1"/>
          <w:sz w:val="24"/>
          <w:szCs w:val="24"/>
        </w:rPr>
        <w:t>Выездная проверка.</w:t>
      </w:r>
      <w:r w:rsidRPr="009A0421">
        <w:rPr>
          <w:rFonts w:cs="Arial"/>
          <w:color w:val="000000" w:themeColor="text1"/>
          <w:sz w:val="24"/>
          <w:szCs w:val="24"/>
        </w:rPr>
        <w:t xml:space="preserve">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w:t>
      </w:r>
      <w:r w:rsidRPr="009A0421">
        <w:rPr>
          <w:rFonts w:cs="Arial"/>
          <w:color w:val="000000" w:themeColor="text1"/>
          <w:sz w:val="24"/>
          <w:szCs w:val="24"/>
        </w:rPr>
        <w:lastRenderedPageBreak/>
        <w:t>и (или) использующим их, в целях оценки соблюдения таким лицом обязательных требований, а также оценки выполнения решений Администрации.</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 сфере благоустройства.</w:t>
      </w:r>
    </w:p>
    <w:p w:rsidR="008039AE" w:rsidRPr="009A0421" w:rsidRDefault="008039AE" w:rsidP="00FF353F">
      <w:pPr>
        <w:ind w:right="-2" w:firstLine="567"/>
        <w:rPr>
          <w:rFonts w:cs="Arial"/>
          <w:color w:val="000000" w:themeColor="text1"/>
          <w:sz w:val="24"/>
          <w:szCs w:val="24"/>
        </w:rPr>
      </w:pPr>
      <w:r w:rsidRPr="009A0421">
        <w:rPr>
          <w:rFonts w:cs="Arial"/>
          <w:color w:val="000000" w:themeColor="text1"/>
          <w:sz w:val="24"/>
          <w:szCs w:val="24"/>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Выездная проверка проводится в случае, если не представляется возможным:</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1) удостовериться в полноте и достоверности сведений, которые содержатся в находящихся в распоряжении Администрации или в запрашиваемых им документах и объяснениях контролируемого лица;</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2)оценить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и сов</w:t>
      </w:r>
      <w:r w:rsidR="00F54BBF" w:rsidRPr="009A0421">
        <w:rPr>
          <w:rFonts w:cs="Arial"/>
          <w:color w:val="000000" w:themeColor="text1"/>
          <w:sz w:val="24"/>
          <w:szCs w:val="24"/>
        </w:rPr>
        <w:t>ершения необходимых контрольных</w:t>
      </w:r>
      <w:r w:rsidRPr="009A0421">
        <w:rPr>
          <w:rFonts w:cs="Arial"/>
          <w:color w:val="000000" w:themeColor="text1"/>
          <w:sz w:val="24"/>
          <w:szCs w:val="24"/>
        </w:rPr>
        <w:t xml:space="preserve"> действий, предусмотренных </w:t>
      </w:r>
      <w:r w:rsidR="00F54BBF" w:rsidRPr="009A0421">
        <w:rPr>
          <w:rFonts w:cs="Arial"/>
          <w:color w:val="000000" w:themeColor="text1"/>
          <w:sz w:val="24"/>
          <w:szCs w:val="24"/>
        </w:rPr>
        <w:t>в рамках иного вида контрольных</w:t>
      </w:r>
      <w:r w:rsidRPr="009A0421">
        <w:rPr>
          <w:rFonts w:cs="Arial"/>
          <w:color w:val="000000" w:themeColor="text1"/>
          <w:sz w:val="24"/>
          <w:szCs w:val="24"/>
        </w:rPr>
        <w:t xml:space="preserve"> мероприятий.</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Внеплановая выездная проверка может проводиться только по согласованию с органами прокуратуры, за исключением случаев, указанных в настоящем Положении.</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 248-ФЗ.</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 xml:space="preserve">Выездная проверка начинается с предъявления служебного удостоверения должностным лицом, уполномоченным осуществлять муниципальный контроль в сфере благоустройства, обязательного ознакомления контролируемого лица, его уполномоченного представителя, руководителя, иного должностного лица организации, и  решения главы местного самоуправления Павловского муниципального округа, первого заместителя главы администрации Павловского муниципального округа либо </w:t>
      </w:r>
      <w:r w:rsidR="00AA408A" w:rsidRPr="009A0421">
        <w:rPr>
          <w:rFonts w:cs="Arial"/>
          <w:color w:val="000000" w:themeColor="text1"/>
          <w:sz w:val="24"/>
          <w:szCs w:val="24"/>
        </w:rPr>
        <w:t xml:space="preserve">начальника </w:t>
      </w:r>
      <w:r w:rsidR="00781AB0" w:rsidRPr="009A0421">
        <w:rPr>
          <w:rFonts w:cs="Arial"/>
          <w:color w:val="000000" w:themeColor="text1"/>
          <w:sz w:val="24"/>
          <w:szCs w:val="24"/>
        </w:rPr>
        <w:t>Управления АТиМК</w:t>
      </w:r>
      <w:r w:rsidR="00AA408A" w:rsidRPr="009A0421">
        <w:rPr>
          <w:rFonts w:cs="Arial"/>
          <w:color w:val="000000" w:themeColor="text1"/>
          <w:sz w:val="24"/>
          <w:szCs w:val="24"/>
        </w:rPr>
        <w:t xml:space="preserve"> </w:t>
      </w:r>
      <w:r w:rsidRPr="009A0421">
        <w:rPr>
          <w:rFonts w:cs="Arial"/>
          <w:color w:val="000000" w:themeColor="text1"/>
          <w:sz w:val="24"/>
          <w:szCs w:val="24"/>
        </w:rPr>
        <w:t xml:space="preserve">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контрольного мероприятия, составом экспертов, представителями экспертных организаций, привлекаемых к выездной проверке, со сроками и с условиями ее проведения, сообщением учетного номер контрольного мероприятия в </w:t>
      </w:r>
      <w:r w:rsidR="00F54BBF" w:rsidRPr="009A0421">
        <w:rPr>
          <w:rFonts w:cs="Arial"/>
          <w:color w:val="000000" w:themeColor="text1"/>
          <w:sz w:val="24"/>
          <w:szCs w:val="24"/>
        </w:rPr>
        <w:t>Е</w:t>
      </w:r>
      <w:r w:rsidRPr="009A0421">
        <w:rPr>
          <w:rFonts w:cs="Arial"/>
          <w:color w:val="000000" w:themeColor="text1"/>
          <w:sz w:val="24"/>
          <w:szCs w:val="24"/>
        </w:rPr>
        <w:t>дином реестре контрольных (надзорных) мероприятий.</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Контролируемое лицо и (или) его представитель, руководитель, иное должностное лицо организации обязаны предоставить должностному лицу Администрации проводящему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проводящего выездную проверку должностного лица и участвующих в выездной проверке экспертов, представителей экспертных организаций на объект контроля.</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должностное лицо Администрации составляет акт о невозможности проведения контрольного мероприятия с указанием причин и информирует контролируемое лицо о невозможности </w:t>
      </w:r>
      <w:r w:rsidRPr="009A0421">
        <w:rPr>
          <w:rFonts w:cs="Arial"/>
          <w:color w:val="000000" w:themeColor="text1"/>
          <w:sz w:val="24"/>
          <w:szCs w:val="24"/>
        </w:rPr>
        <w:lastRenderedPageBreak/>
        <w:t>проведения контрольного мероприятия в порядке. В этом случае должностное лицо Администрации вправе совершить контрольные действия в рамках указанного контрольного мероприятия в любое время до его завершения.</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Срок проведения выездной проверки не может превышать 10 рабочих дней.</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w:t>
      </w:r>
      <w:r w:rsidR="00FD1CA1" w:rsidRPr="009A0421">
        <w:rPr>
          <w:rFonts w:cs="Arial"/>
          <w:color w:val="000000" w:themeColor="text1"/>
          <w:sz w:val="24"/>
          <w:szCs w:val="24"/>
        </w:rPr>
        <w:t xml:space="preserve">40 </w:t>
      </w:r>
      <w:r w:rsidRPr="009A0421">
        <w:rPr>
          <w:rFonts w:cs="Arial"/>
          <w:color w:val="000000" w:themeColor="text1"/>
          <w:sz w:val="24"/>
          <w:szCs w:val="24"/>
        </w:rPr>
        <w:t>часов.</w:t>
      </w:r>
    </w:p>
    <w:p w:rsidR="00FF353F" w:rsidRPr="009A0421" w:rsidRDefault="00FF353F" w:rsidP="00FF353F">
      <w:pPr>
        <w:tabs>
          <w:tab w:val="left" w:pos="851"/>
          <w:tab w:val="left" w:pos="1134"/>
        </w:tabs>
        <w:ind w:right="-2" w:firstLine="567"/>
        <w:rPr>
          <w:rFonts w:cs="Arial"/>
          <w:color w:val="000000" w:themeColor="text1"/>
          <w:sz w:val="24"/>
          <w:szCs w:val="24"/>
        </w:rPr>
      </w:pPr>
      <w:r w:rsidRPr="009A0421">
        <w:rPr>
          <w:rFonts w:cs="Arial"/>
          <w:color w:val="000000" w:themeColor="text1"/>
          <w:sz w:val="24"/>
          <w:szCs w:val="24"/>
        </w:rPr>
        <w:t>В ходе выездной проверки могут совершаться следующие контрольные действия:</w:t>
      </w:r>
    </w:p>
    <w:p w:rsidR="00FF353F" w:rsidRPr="009A0421" w:rsidRDefault="00FF353F" w:rsidP="00FF353F">
      <w:pPr>
        <w:pStyle w:val="a6"/>
        <w:numPr>
          <w:ilvl w:val="0"/>
          <w:numId w:val="21"/>
        </w:numPr>
        <w:tabs>
          <w:tab w:val="left" w:pos="284"/>
          <w:tab w:val="left" w:pos="426"/>
          <w:tab w:val="left" w:pos="709"/>
          <w:tab w:val="left" w:pos="851"/>
          <w:tab w:val="left" w:pos="1134"/>
        </w:tabs>
        <w:ind w:left="0" w:right="-2" w:firstLine="567"/>
        <w:rPr>
          <w:rFonts w:cs="Arial"/>
          <w:color w:val="000000" w:themeColor="text1"/>
          <w:sz w:val="24"/>
          <w:szCs w:val="24"/>
        </w:rPr>
      </w:pPr>
      <w:r w:rsidRPr="009A0421">
        <w:rPr>
          <w:rFonts w:cs="Arial"/>
          <w:color w:val="000000" w:themeColor="text1"/>
          <w:sz w:val="24"/>
          <w:szCs w:val="24"/>
        </w:rPr>
        <w:t>осмотр;</w:t>
      </w:r>
    </w:p>
    <w:p w:rsidR="00FF353F" w:rsidRPr="009A0421" w:rsidRDefault="00FF353F" w:rsidP="00FF353F">
      <w:pPr>
        <w:pStyle w:val="a6"/>
        <w:numPr>
          <w:ilvl w:val="0"/>
          <w:numId w:val="21"/>
        </w:numPr>
        <w:tabs>
          <w:tab w:val="left" w:pos="284"/>
          <w:tab w:val="left" w:pos="426"/>
          <w:tab w:val="left" w:pos="709"/>
          <w:tab w:val="left" w:pos="851"/>
          <w:tab w:val="left" w:pos="1134"/>
        </w:tabs>
        <w:ind w:left="0" w:right="-2" w:firstLine="567"/>
        <w:rPr>
          <w:rFonts w:cs="Arial"/>
          <w:color w:val="000000" w:themeColor="text1"/>
          <w:sz w:val="24"/>
          <w:szCs w:val="24"/>
        </w:rPr>
      </w:pPr>
      <w:r w:rsidRPr="009A0421">
        <w:rPr>
          <w:rFonts w:cs="Arial"/>
          <w:color w:val="000000" w:themeColor="text1"/>
          <w:sz w:val="24"/>
          <w:szCs w:val="24"/>
        </w:rPr>
        <w:t>опрос;</w:t>
      </w:r>
    </w:p>
    <w:p w:rsidR="00FF353F" w:rsidRPr="009A0421" w:rsidRDefault="00FF353F" w:rsidP="00FF353F">
      <w:pPr>
        <w:pStyle w:val="a6"/>
        <w:numPr>
          <w:ilvl w:val="0"/>
          <w:numId w:val="21"/>
        </w:numPr>
        <w:tabs>
          <w:tab w:val="left" w:pos="284"/>
          <w:tab w:val="left" w:pos="426"/>
          <w:tab w:val="left" w:pos="709"/>
          <w:tab w:val="left" w:pos="851"/>
          <w:tab w:val="left" w:pos="1134"/>
        </w:tabs>
        <w:ind w:left="0" w:right="-2" w:firstLine="567"/>
        <w:rPr>
          <w:rFonts w:cs="Arial"/>
          <w:color w:val="000000" w:themeColor="text1"/>
          <w:sz w:val="24"/>
          <w:szCs w:val="24"/>
        </w:rPr>
      </w:pPr>
      <w:r w:rsidRPr="009A0421">
        <w:rPr>
          <w:rFonts w:cs="Arial"/>
          <w:color w:val="000000" w:themeColor="text1"/>
          <w:sz w:val="24"/>
          <w:szCs w:val="24"/>
        </w:rPr>
        <w:t>получение письменных объяснений;</w:t>
      </w:r>
    </w:p>
    <w:p w:rsidR="00FF353F" w:rsidRPr="009A0421" w:rsidRDefault="00FF353F" w:rsidP="00FF353F">
      <w:pPr>
        <w:pStyle w:val="a6"/>
        <w:numPr>
          <w:ilvl w:val="0"/>
          <w:numId w:val="21"/>
        </w:numPr>
        <w:tabs>
          <w:tab w:val="left" w:pos="284"/>
          <w:tab w:val="left" w:pos="426"/>
          <w:tab w:val="left" w:pos="709"/>
          <w:tab w:val="left" w:pos="851"/>
          <w:tab w:val="left" w:pos="1134"/>
        </w:tabs>
        <w:ind w:left="0" w:right="-2" w:firstLine="567"/>
        <w:rPr>
          <w:rFonts w:cs="Arial"/>
          <w:color w:val="000000" w:themeColor="text1"/>
          <w:sz w:val="24"/>
          <w:szCs w:val="24"/>
        </w:rPr>
      </w:pPr>
      <w:r w:rsidRPr="009A0421">
        <w:rPr>
          <w:rFonts w:cs="Arial"/>
          <w:color w:val="000000" w:themeColor="text1"/>
          <w:sz w:val="24"/>
          <w:szCs w:val="24"/>
        </w:rPr>
        <w:t>истребование документов.</w:t>
      </w:r>
    </w:p>
    <w:p w:rsidR="00FF353F" w:rsidRPr="009A0421" w:rsidRDefault="00FF353F" w:rsidP="00FF353F">
      <w:pPr>
        <w:pStyle w:val="a6"/>
        <w:numPr>
          <w:ilvl w:val="1"/>
          <w:numId w:val="32"/>
        </w:numPr>
        <w:tabs>
          <w:tab w:val="left" w:pos="426"/>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В рамках осуществления муниципального контроля в сфере благоустройства без взаимодействия с контролируемым лицом, проводятся следующие контрольные мероприятия и соответствующие им контрольные действия:</w:t>
      </w:r>
    </w:p>
    <w:p w:rsidR="00FF353F" w:rsidRPr="009A0421" w:rsidRDefault="00FD1CA1" w:rsidP="00FD1CA1">
      <w:pPr>
        <w:tabs>
          <w:tab w:val="left" w:pos="284"/>
          <w:tab w:val="left" w:pos="709"/>
          <w:tab w:val="left" w:pos="851"/>
        </w:tabs>
        <w:ind w:right="-2" w:firstLine="567"/>
        <w:rPr>
          <w:rFonts w:cs="Arial"/>
          <w:color w:val="000000" w:themeColor="text1"/>
          <w:sz w:val="24"/>
          <w:szCs w:val="24"/>
        </w:rPr>
      </w:pPr>
      <w:r w:rsidRPr="009A0421">
        <w:rPr>
          <w:rFonts w:cs="Arial"/>
          <w:color w:val="000000" w:themeColor="text1"/>
          <w:sz w:val="24"/>
          <w:szCs w:val="24"/>
        </w:rPr>
        <w:t>1)</w:t>
      </w:r>
      <w:r w:rsidR="00FF353F" w:rsidRPr="009A0421">
        <w:rPr>
          <w:rFonts w:cs="Arial"/>
          <w:b/>
          <w:color w:val="000000" w:themeColor="text1"/>
          <w:sz w:val="24"/>
          <w:szCs w:val="24"/>
        </w:rPr>
        <w:t>Выездное обследование.</w:t>
      </w:r>
      <w:r w:rsidR="00FF353F" w:rsidRPr="009A0421">
        <w:rPr>
          <w:rFonts w:cs="Arial"/>
          <w:color w:val="000000" w:themeColor="text1"/>
          <w:sz w:val="24"/>
          <w:szCs w:val="24"/>
        </w:rPr>
        <w:t xml:space="preserve"> Под выездным обслед</w:t>
      </w:r>
      <w:r w:rsidR="007E534A" w:rsidRPr="009A0421">
        <w:rPr>
          <w:rFonts w:cs="Arial"/>
          <w:color w:val="000000" w:themeColor="text1"/>
          <w:sz w:val="24"/>
          <w:szCs w:val="24"/>
        </w:rPr>
        <w:t xml:space="preserve">ованием понимается контрольное </w:t>
      </w:r>
      <w:r w:rsidR="00FF353F" w:rsidRPr="009A0421">
        <w:rPr>
          <w:rFonts w:cs="Arial"/>
          <w:color w:val="000000" w:themeColor="text1"/>
          <w:sz w:val="24"/>
          <w:szCs w:val="24"/>
        </w:rPr>
        <w:t>мероприятие, проводимое в целях оценки соблюдения контролируемыми лицами обязательных требований.</w:t>
      </w:r>
    </w:p>
    <w:p w:rsidR="00FF353F" w:rsidRPr="009A0421" w:rsidRDefault="00FF353F" w:rsidP="00FF353F">
      <w:pPr>
        <w:pStyle w:val="a6"/>
        <w:tabs>
          <w:tab w:val="left" w:pos="567"/>
        </w:tabs>
        <w:ind w:left="0" w:right="-2" w:firstLine="567"/>
        <w:rPr>
          <w:rFonts w:cs="Arial"/>
          <w:color w:val="000000" w:themeColor="text1"/>
          <w:sz w:val="24"/>
          <w:szCs w:val="24"/>
        </w:rPr>
      </w:pPr>
      <w:r w:rsidRPr="009A0421">
        <w:rPr>
          <w:rFonts w:cs="Arial"/>
          <w:color w:val="000000" w:themeColor="text1"/>
          <w:sz w:val="24"/>
          <w:szCs w:val="24"/>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FF353F" w:rsidRPr="009A0421" w:rsidRDefault="00FF353F" w:rsidP="00FF353F">
      <w:pPr>
        <w:pStyle w:val="a6"/>
        <w:tabs>
          <w:tab w:val="left" w:pos="567"/>
        </w:tabs>
        <w:ind w:left="0" w:right="-2" w:firstLine="567"/>
        <w:rPr>
          <w:rFonts w:cs="Arial"/>
          <w:color w:val="000000" w:themeColor="text1"/>
          <w:sz w:val="24"/>
          <w:szCs w:val="24"/>
        </w:rPr>
      </w:pPr>
      <w:r w:rsidRPr="009A0421">
        <w:rPr>
          <w:rFonts w:cs="Arial"/>
          <w:color w:val="000000" w:themeColor="text1"/>
          <w:sz w:val="24"/>
          <w:szCs w:val="24"/>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FF353F" w:rsidRPr="009A0421" w:rsidRDefault="00FF353F" w:rsidP="00FF353F">
      <w:pPr>
        <w:pStyle w:val="a6"/>
        <w:numPr>
          <w:ilvl w:val="0"/>
          <w:numId w:val="22"/>
        </w:numPr>
        <w:tabs>
          <w:tab w:val="left" w:pos="567"/>
          <w:tab w:val="left" w:pos="851"/>
        </w:tabs>
        <w:ind w:left="0" w:right="-2" w:firstLine="567"/>
        <w:rPr>
          <w:rFonts w:cs="Arial"/>
          <w:color w:val="000000" w:themeColor="text1"/>
          <w:sz w:val="24"/>
          <w:szCs w:val="24"/>
        </w:rPr>
      </w:pPr>
      <w:r w:rsidRPr="009A0421">
        <w:rPr>
          <w:rFonts w:cs="Arial"/>
          <w:color w:val="000000" w:themeColor="text1"/>
          <w:sz w:val="24"/>
          <w:szCs w:val="24"/>
        </w:rPr>
        <w:t>осмотр.</w:t>
      </w:r>
    </w:p>
    <w:p w:rsidR="00FF353F" w:rsidRPr="009A0421" w:rsidRDefault="00FF353F" w:rsidP="00FF353F">
      <w:pPr>
        <w:pStyle w:val="a6"/>
        <w:tabs>
          <w:tab w:val="left" w:pos="567"/>
        </w:tabs>
        <w:ind w:left="0" w:right="-2" w:firstLine="567"/>
        <w:rPr>
          <w:rFonts w:cs="Arial"/>
          <w:color w:val="000000" w:themeColor="text1"/>
          <w:sz w:val="24"/>
          <w:szCs w:val="24"/>
        </w:rPr>
      </w:pPr>
      <w:r w:rsidRPr="009A0421">
        <w:rPr>
          <w:rFonts w:cs="Arial"/>
          <w:color w:val="000000" w:themeColor="text1"/>
          <w:sz w:val="24"/>
          <w:szCs w:val="24"/>
        </w:rPr>
        <w:t>Выездное обследование проводится без информирования контролируемого лица.</w:t>
      </w:r>
    </w:p>
    <w:p w:rsidR="00FF353F" w:rsidRPr="009A0421" w:rsidRDefault="00FF353F" w:rsidP="00FF353F">
      <w:pPr>
        <w:pStyle w:val="a6"/>
        <w:tabs>
          <w:tab w:val="left" w:pos="567"/>
        </w:tabs>
        <w:ind w:left="0" w:right="-2" w:firstLine="567"/>
        <w:rPr>
          <w:rFonts w:cs="Arial"/>
          <w:color w:val="000000" w:themeColor="text1"/>
          <w:sz w:val="24"/>
          <w:szCs w:val="24"/>
        </w:rPr>
      </w:pPr>
      <w:r w:rsidRPr="009A0421">
        <w:rPr>
          <w:rFonts w:cs="Arial"/>
          <w:color w:val="000000" w:themeColor="text1"/>
          <w:sz w:val="24"/>
          <w:szCs w:val="24"/>
        </w:rPr>
        <w:t>По результатам выездного обследования составляется Акт проведения контрольного мероприятия, Протокол осмотра, фототаблица и схема, формы которых утверждаются Администрацией.</w:t>
      </w:r>
    </w:p>
    <w:p w:rsidR="00FF353F" w:rsidRPr="009A0421" w:rsidRDefault="00FF353F" w:rsidP="00FF353F">
      <w:pPr>
        <w:pStyle w:val="a6"/>
        <w:tabs>
          <w:tab w:val="left" w:pos="567"/>
        </w:tabs>
        <w:ind w:left="0" w:right="-2" w:firstLine="567"/>
        <w:rPr>
          <w:rFonts w:cs="Arial"/>
          <w:color w:val="000000" w:themeColor="text1"/>
          <w:sz w:val="24"/>
          <w:szCs w:val="24"/>
        </w:rPr>
      </w:pPr>
      <w:r w:rsidRPr="009A0421">
        <w:rPr>
          <w:rFonts w:cs="Arial"/>
          <w:color w:val="000000" w:themeColor="text1"/>
          <w:sz w:val="24"/>
          <w:szCs w:val="24"/>
        </w:rPr>
        <w:t>По результатам выездного обследования могут быть приняты следующие решения:</w:t>
      </w:r>
    </w:p>
    <w:p w:rsidR="00FF353F" w:rsidRPr="009A0421" w:rsidRDefault="00FF353F" w:rsidP="00FF353F">
      <w:pPr>
        <w:pStyle w:val="a6"/>
        <w:tabs>
          <w:tab w:val="left" w:pos="567"/>
        </w:tabs>
        <w:ind w:left="0" w:right="-2" w:firstLine="567"/>
        <w:rPr>
          <w:rFonts w:cs="Arial"/>
          <w:color w:val="000000" w:themeColor="text1"/>
          <w:sz w:val="24"/>
          <w:szCs w:val="24"/>
        </w:rPr>
      </w:pPr>
      <w:r w:rsidRPr="009A0421">
        <w:rPr>
          <w:rFonts w:cs="Arial"/>
          <w:color w:val="000000" w:themeColor="text1"/>
          <w:sz w:val="24"/>
          <w:szCs w:val="24"/>
        </w:rPr>
        <w:t>1)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F353F" w:rsidRPr="009A0421" w:rsidRDefault="00FF353F" w:rsidP="00FF353F">
      <w:pPr>
        <w:pStyle w:val="a6"/>
        <w:tabs>
          <w:tab w:val="left" w:pos="567"/>
        </w:tabs>
        <w:ind w:left="0" w:right="-2" w:firstLine="567"/>
        <w:rPr>
          <w:rFonts w:cs="Arial"/>
          <w:color w:val="000000" w:themeColor="text1"/>
          <w:sz w:val="24"/>
          <w:szCs w:val="24"/>
        </w:rPr>
      </w:pPr>
      <w:r w:rsidRPr="009A0421">
        <w:rPr>
          <w:rFonts w:cs="Arial"/>
          <w:color w:val="000000" w:themeColor="text1"/>
          <w:sz w:val="24"/>
          <w:szCs w:val="24"/>
        </w:rPr>
        <w:t>2)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FF353F" w:rsidRPr="009A0421" w:rsidRDefault="00FF353F" w:rsidP="00FF353F">
      <w:pPr>
        <w:pStyle w:val="a6"/>
        <w:tabs>
          <w:tab w:val="left" w:pos="567"/>
        </w:tabs>
        <w:ind w:left="0" w:right="-2" w:firstLine="567"/>
        <w:rPr>
          <w:rFonts w:cs="Arial"/>
          <w:color w:val="000000" w:themeColor="text1"/>
          <w:sz w:val="24"/>
          <w:szCs w:val="24"/>
        </w:rPr>
      </w:pPr>
      <w:r w:rsidRPr="009A0421">
        <w:rPr>
          <w:rFonts w:cs="Arial"/>
          <w:color w:val="000000" w:themeColor="text1"/>
          <w:sz w:val="24"/>
          <w:szCs w:val="24"/>
        </w:rPr>
        <w:t>3)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D1CA1" w:rsidRPr="009A0421" w:rsidRDefault="00FD1CA1" w:rsidP="00FF353F">
      <w:pPr>
        <w:pStyle w:val="a6"/>
        <w:tabs>
          <w:tab w:val="left" w:pos="567"/>
        </w:tabs>
        <w:ind w:left="0" w:right="-2" w:firstLine="567"/>
        <w:rPr>
          <w:rFonts w:cs="Arial"/>
          <w:color w:val="000000" w:themeColor="text1"/>
          <w:sz w:val="24"/>
          <w:szCs w:val="24"/>
        </w:rPr>
      </w:pPr>
      <w:r w:rsidRPr="009A0421">
        <w:rPr>
          <w:rFonts w:cs="Arial"/>
          <w:color w:val="000000" w:themeColor="text1"/>
          <w:sz w:val="24"/>
          <w:szCs w:val="24"/>
        </w:rPr>
        <w:lastRenderedPageBreak/>
        <w:t>4)</w:t>
      </w:r>
      <w:r w:rsidRPr="009A0421">
        <w:rPr>
          <w:color w:val="000000" w:themeColor="text1"/>
          <w:sz w:val="30"/>
          <w:szCs w:val="30"/>
          <w:shd w:val="clear" w:color="auto" w:fill="FFFFFF"/>
        </w:rPr>
        <w:t xml:space="preserve"> </w:t>
      </w:r>
      <w:r w:rsidRPr="009A0421">
        <w:rPr>
          <w:rFonts w:cs="Arial"/>
          <w:color w:val="000000" w:themeColor="text1"/>
          <w:sz w:val="24"/>
          <w:szCs w:val="24"/>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FF353F" w:rsidRPr="009A0421" w:rsidRDefault="00906859" w:rsidP="00906859">
      <w:pPr>
        <w:tabs>
          <w:tab w:val="left" w:pos="709"/>
        </w:tabs>
        <w:ind w:right="-2" w:firstLine="567"/>
        <w:rPr>
          <w:rFonts w:cs="Arial"/>
          <w:color w:val="000000" w:themeColor="text1"/>
          <w:sz w:val="24"/>
          <w:szCs w:val="24"/>
        </w:rPr>
      </w:pPr>
      <w:r w:rsidRPr="009A0421">
        <w:rPr>
          <w:rFonts w:cs="Arial"/>
          <w:color w:val="000000" w:themeColor="text1"/>
          <w:sz w:val="24"/>
          <w:szCs w:val="24"/>
        </w:rPr>
        <w:t>2)</w:t>
      </w:r>
      <w:r w:rsidR="00FF353F" w:rsidRPr="009A0421">
        <w:rPr>
          <w:rFonts w:cs="Arial"/>
          <w:b/>
          <w:color w:val="000000" w:themeColor="text1"/>
          <w:sz w:val="24"/>
          <w:szCs w:val="24"/>
        </w:rPr>
        <w:t>Наблюдение за соблюдением обязательных требований (мониторинг безопасности).</w:t>
      </w:r>
      <w:r w:rsidR="00FF353F" w:rsidRPr="009A0421">
        <w:rPr>
          <w:rFonts w:cs="Arial"/>
          <w:color w:val="000000" w:themeColor="text1"/>
          <w:sz w:val="24"/>
          <w:szCs w:val="24"/>
        </w:rPr>
        <w:t xml:space="preserve"> Под наблюдением за соблюдением обязательных требований (мониторингом безопасности) понимается сбор, анализ данных об объектах контроля в сфере благоустройства, имеющихся у Администрации,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Администрацией могут быть приняты следующие решения:</w:t>
      </w:r>
    </w:p>
    <w:p w:rsidR="00FF353F" w:rsidRPr="009A0421" w:rsidRDefault="00FF353F" w:rsidP="00FF353F">
      <w:pPr>
        <w:tabs>
          <w:tab w:val="left" w:pos="567"/>
        </w:tabs>
        <w:ind w:right="-2" w:firstLine="567"/>
        <w:rPr>
          <w:rFonts w:cs="Arial"/>
          <w:color w:val="000000" w:themeColor="text1"/>
          <w:sz w:val="24"/>
          <w:szCs w:val="24"/>
        </w:rPr>
      </w:pPr>
      <w:r w:rsidRPr="009A0421">
        <w:rPr>
          <w:rFonts w:cs="Arial"/>
          <w:color w:val="000000" w:themeColor="text1"/>
          <w:sz w:val="24"/>
          <w:szCs w:val="24"/>
        </w:rPr>
        <w:t>1)решение о провед</w:t>
      </w:r>
      <w:r w:rsidR="00F54BBF" w:rsidRPr="009A0421">
        <w:rPr>
          <w:rFonts w:cs="Arial"/>
          <w:color w:val="000000" w:themeColor="text1"/>
          <w:sz w:val="24"/>
          <w:szCs w:val="24"/>
        </w:rPr>
        <w:t>ении внепланового контрольного</w:t>
      </w:r>
      <w:r w:rsidRPr="009A0421">
        <w:rPr>
          <w:rFonts w:cs="Arial"/>
          <w:color w:val="000000" w:themeColor="text1"/>
          <w:sz w:val="24"/>
          <w:szCs w:val="24"/>
        </w:rPr>
        <w:t xml:space="preserve"> мероприятия;</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2) решение об объявлении предостережения;</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3) решение о выдаче предписания об устранении выявленных нарушений;</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4) при выявлен</w:t>
      </w:r>
      <w:r w:rsidR="00F54BBF" w:rsidRPr="009A0421">
        <w:rPr>
          <w:rFonts w:cs="Arial"/>
          <w:color w:val="000000" w:themeColor="text1"/>
          <w:sz w:val="24"/>
          <w:szCs w:val="24"/>
        </w:rPr>
        <w:t xml:space="preserve">ии в ходе контрольного </w:t>
      </w:r>
      <w:r w:rsidRPr="009A0421">
        <w:rPr>
          <w:rFonts w:cs="Arial"/>
          <w:color w:val="000000" w:themeColor="text1"/>
          <w:sz w:val="24"/>
          <w:szCs w:val="24"/>
        </w:rPr>
        <w:t>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 xml:space="preserve">5.4. Контрольные мероприятия без взаимодействия проводятся должностными лицами, уполномоченными на осуществление муниципального контроля в сфере благоустройства, на основании заданий, выдаваемых главой местного самоуправления Павловского муниципального округа, первым заместителем главы администрации Павловского муниципального округа либо начальником </w:t>
      </w:r>
      <w:r w:rsidR="00781AB0" w:rsidRPr="009A0421">
        <w:rPr>
          <w:rFonts w:cs="Arial"/>
          <w:color w:val="000000" w:themeColor="text1"/>
          <w:sz w:val="24"/>
          <w:szCs w:val="24"/>
        </w:rPr>
        <w:t>Управления АТиМК</w:t>
      </w:r>
      <w:r w:rsidR="009A1694" w:rsidRPr="009A0421">
        <w:rPr>
          <w:rFonts w:cs="Arial"/>
          <w:color w:val="000000" w:themeColor="text1"/>
          <w:sz w:val="24"/>
          <w:szCs w:val="24"/>
        </w:rPr>
        <w:t xml:space="preserve"> </w:t>
      </w:r>
      <w:r w:rsidRPr="009A0421">
        <w:rPr>
          <w:rFonts w:cs="Arial"/>
          <w:color w:val="000000" w:themeColor="text1"/>
          <w:sz w:val="24"/>
          <w:szCs w:val="24"/>
        </w:rPr>
        <w:t>на проведение таких мероприятий, включая задания, содержащие</w:t>
      </w:r>
      <w:r w:rsidR="00F54BBF" w:rsidRPr="009A0421">
        <w:rPr>
          <w:rFonts w:cs="Arial"/>
          <w:color w:val="000000" w:themeColor="text1"/>
          <w:sz w:val="24"/>
          <w:szCs w:val="24"/>
        </w:rPr>
        <w:t xml:space="preserve">ся в планах работы контрольного </w:t>
      </w:r>
      <w:r w:rsidRPr="009A0421">
        <w:rPr>
          <w:rFonts w:cs="Arial"/>
          <w:color w:val="000000" w:themeColor="text1"/>
          <w:sz w:val="24"/>
          <w:szCs w:val="24"/>
        </w:rPr>
        <w:t xml:space="preserve">органа, в течении установленного в нем срока. </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Данные мероприятия проводятся без информирования контролируемого лица.</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 xml:space="preserve">5.5. Форма задания об </w:t>
      </w:r>
      <w:r w:rsidR="00F54BBF" w:rsidRPr="009A0421">
        <w:rPr>
          <w:rFonts w:cs="Arial"/>
          <w:color w:val="000000" w:themeColor="text1"/>
          <w:sz w:val="24"/>
          <w:szCs w:val="24"/>
        </w:rPr>
        <w:t>осуществлении контрольных</w:t>
      </w:r>
      <w:r w:rsidRPr="009A0421">
        <w:rPr>
          <w:rFonts w:cs="Arial"/>
          <w:color w:val="000000" w:themeColor="text1"/>
          <w:sz w:val="24"/>
          <w:szCs w:val="24"/>
        </w:rPr>
        <w:t xml:space="preserve"> мероприятий без взаимодействия утверждается Администрацией.</w:t>
      </w:r>
    </w:p>
    <w:p w:rsidR="00FF353F" w:rsidRPr="009A0421" w:rsidRDefault="00FF353F" w:rsidP="00FF353F">
      <w:pPr>
        <w:ind w:right="-2" w:firstLine="567"/>
        <w:rPr>
          <w:rFonts w:cs="Arial"/>
          <w:color w:val="000000" w:themeColor="text1"/>
          <w:sz w:val="24"/>
          <w:szCs w:val="24"/>
        </w:rPr>
      </w:pPr>
      <w:bookmarkStart w:id="22" w:name="sub_8305"/>
      <w:r w:rsidRPr="009A0421">
        <w:rPr>
          <w:rFonts w:cs="Arial"/>
          <w:color w:val="000000" w:themeColor="text1"/>
          <w:sz w:val="24"/>
          <w:szCs w:val="24"/>
        </w:rPr>
        <w:t>В случае выявления при проведении мероприятий по контролю без взаимодействия с гражданами, юридическими лицами, индивидуальными предпринимателями нарушений требований законодательства в сфере благоустройства, должностные лица, уполномоченные на осуществление муниципального контроля в сфере благоустройства в пределах своей компетенции, принимают меры  по пресечению таких нарушений, а также направляют в письменной форме главе местного самоуправления Павловского муниципального округа, первому заместителю главы администрации Павловского муниципального округа либо начальни</w:t>
      </w:r>
      <w:r w:rsidR="009A1694" w:rsidRPr="009A0421">
        <w:rPr>
          <w:rFonts w:cs="Arial"/>
          <w:color w:val="000000" w:themeColor="text1"/>
          <w:sz w:val="24"/>
          <w:szCs w:val="24"/>
        </w:rPr>
        <w:t xml:space="preserve">ку </w:t>
      </w:r>
      <w:r w:rsidR="00781AB0" w:rsidRPr="009A0421">
        <w:rPr>
          <w:rFonts w:cs="Arial"/>
          <w:color w:val="000000" w:themeColor="text1"/>
          <w:sz w:val="24"/>
          <w:szCs w:val="24"/>
        </w:rPr>
        <w:t>Управления АТиМК</w:t>
      </w:r>
      <w:r w:rsidR="009A1694" w:rsidRPr="009A0421">
        <w:rPr>
          <w:rFonts w:cs="Arial"/>
          <w:color w:val="000000" w:themeColor="text1"/>
          <w:sz w:val="24"/>
          <w:szCs w:val="24"/>
        </w:rPr>
        <w:t xml:space="preserve"> </w:t>
      </w:r>
      <w:r w:rsidRPr="009A0421">
        <w:rPr>
          <w:rFonts w:cs="Arial"/>
          <w:color w:val="000000" w:themeColor="text1"/>
          <w:sz w:val="24"/>
          <w:szCs w:val="24"/>
        </w:rPr>
        <w:t xml:space="preserve">мотивированное представление с информацией о выявленных нарушениях для принятия при необходимости </w:t>
      </w:r>
      <w:r w:rsidRPr="009A0421">
        <w:rPr>
          <w:rFonts w:cs="Arial"/>
          <w:color w:val="000000" w:themeColor="text1"/>
          <w:sz w:val="24"/>
          <w:szCs w:val="24"/>
        </w:rPr>
        <w:lastRenderedPageBreak/>
        <w:t>решения о назначении внеплановой проверки юридического лица, индивидуального предпринимателя</w:t>
      </w:r>
      <w:bookmarkEnd w:id="22"/>
      <w:r w:rsidRPr="009A0421">
        <w:rPr>
          <w:rFonts w:cs="Arial"/>
          <w:color w:val="000000" w:themeColor="text1"/>
          <w:sz w:val="24"/>
          <w:szCs w:val="24"/>
        </w:rPr>
        <w:t>.</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В случае получения в ходе проведения мероприятий по контролю в сфере благоустройства без взаимодействия с гражданами, юридическими лицами, индивидуальными предпринимателями сведений о готовящихся нарушениях или признаках нарушения требований законодательства в сфере благоустройства Администрация направляет юридическому лицу, индивидуальному предпринимателю предостережение.</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5.6. Случаями, при наступлении которых контролируемое лицо вправе в соответствии с частью 8 статьи 31 Федерального закона № 248-ФЗ представить в Администрацию информацию о невозможности присутст</w:t>
      </w:r>
      <w:r w:rsidR="00F54BBF" w:rsidRPr="009A0421">
        <w:rPr>
          <w:rFonts w:cs="Arial"/>
          <w:color w:val="000000" w:themeColor="text1"/>
          <w:sz w:val="24"/>
          <w:szCs w:val="24"/>
        </w:rPr>
        <w:t>вия при проведении контрольного</w:t>
      </w:r>
      <w:r w:rsidRPr="009A0421">
        <w:rPr>
          <w:rFonts w:cs="Arial"/>
          <w:color w:val="000000" w:themeColor="text1"/>
          <w:sz w:val="24"/>
          <w:szCs w:val="24"/>
        </w:rPr>
        <w:t xml:space="preserve"> мероприятия являются:</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а) нахождение на стационарном лечении в медицинском учреждении;</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б) нахождение за пределами Российской Федерации;</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в) административный арест;</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г)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д) при наступлении обстоятельств непреодолимой силы, препятствующей присутствию л</w:t>
      </w:r>
      <w:r w:rsidR="00F54BBF" w:rsidRPr="009A0421">
        <w:rPr>
          <w:rFonts w:cs="Arial"/>
          <w:color w:val="000000" w:themeColor="text1"/>
          <w:sz w:val="24"/>
          <w:szCs w:val="24"/>
        </w:rPr>
        <w:t>ица при проведении контрольного</w:t>
      </w:r>
      <w:r w:rsidRPr="009A0421">
        <w:rPr>
          <w:rFonts w:cs="Arial"/>
          <w:color w:val="000000" w:themeColor="text1"/>
          <w:sz w:val="24"/>
          <w:szCs w:val="24"/>
        </w:rPr>
        <w:t xml:space="preserve"> мероприятия (военные действия, катастрофа, стихийное бедствие, крупная авария, эпидемия и другие чрезвычайные обстоятельства).</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Информация лица должна содержать:</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а) описание обстоятельств непреодолимой силы и их продолжительность;</w:t>
      </w:r>
    </w:p>
    <w:p w:rsidR="00FF353F" w:rsidRPr="009A0421" w:rsidRDefault="002F2C32" w:rsidP="00FF353F">
      <w:pPr>
        <w:pStyle w:val="a6"/>
        <w:ind w:left="0" w:right="-2" w:firstLine="567"/>
        <w:rPr>
          <w:rFonts w:cs="Arial"/>
          <w:color w:val="000000" w:themeColor="text1"/>
          <w:sz w:val="24"/>
          <w:szCs w:val="24"/>
        </w:rPr>
      </w:pPr>
      <w:r w:rsidRPr="009A0421">
        <w:rPr>
          <w:rFonts w:cs="Arial"/>
          <w:color w:val="000000" w:themeColor="text1"/>
          <w:sz w:val="24"/>
          <w:szCs w:val="24"/>
        </w:rPr>
        <w:t>б) сведения</w:t>
      </w:r>
      <w:r w:rsidR="00FF353F" w:rsidRPr="009A0421">
        <w:rPr>
          <w:rFonts w:cs="Arial"/>
          <w:color w:val="000000" w:themeColor="text1"/>
          <w:sz w:val="24"/>
          <w:szCs w:val="24"/>
        </w:rPr>
        <w:t xml:space="preserve"> о причинно-следственной связи между возникшими обстоятельствами непреодолимой силы и невозможностью либо задержкой присутс</w:t>
      </w:r>
      <w:r w:rsidR="00F54BBF" w:rsidRPr="009A0421">
        <w:rPr>
          <w:rFonts w:cs="Arial"/>
          <w:color w:val="000000" w:themeColor="text1"/>
          <w:sz w:val="24"/>
          <w:szCs w:val="24"/>
        </w:rPr>
        <w:t>твия при поведении контрольного</w:t>
      </w:r>
      <w:r w:rsidR="00FF353F" w:rsidRPr="009A0421">
        <w:rPr>
          <w:rFonts w:cs="Arial"/>
          <w:color w:val="000000" w:themeColor="text1"/>
          <w:sz w:val="24"/>
          <w:szCs w:val="24"/>
        </w:rPr>
        <w:t xml:space="preserve"> мероприятия.</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При предоставлении указанной инф</w:t>
      </w:r>
      <w:r w:rsidR="00F54BBF" w:rsidRPr="009A0421">
        <w:rPr>
          <w:rFonts w:cs="Arial"/>
          <w:color w:val="000000" w:themeColor="text1"/>
          <w:sz w:val="24"/>
          <w:szCs w:val="24"/>
        </w:rPr>
        <w:t>ормации проведение контрольного</w:t>
      </w:r>
      <w:r w:rsidRPr="009A0421">
        <w:rPr>
          <w:rFonts w:cs="Arial"/>
          <w:color w:val="000000" w:themeColor="text1"/>
          <w:sz w:val="24"/>
          <w:szCs w:val="24"/>
        </w:rPr>
        <w:t xml:space="preserve"> мероприятия переносится на срок, необходимый для устранения обстоятельств, послуживших поводом для данного обращения контролируемого лица.</w:t>
      </w:r>
    </w:p>
    <w:p w:rsidR="00FF353F" w:rsidRPr="009A0421" w:rsidRDefault="00FF353F" w:rsidP="00FF353F">
      <w:pPr>
        <w:pStyle w:val="a6"/>
        <w:ind w:left="0" w:right="-2" w:firstLine="567"/>
        <w:rPr>
          <w:rFonts w:cs="Arial"/>
          <w:b/>
          <w:color w:val="000000" w:themeColor="text1"/>
          <w:sz w:val="24"/>
          <w:szCs w:val="24"/>
        </w:rPr>
      </w:pPr>
    </w:p>
    <w:p w:rsidR="008B11BB" w:rsidRPr="009A0421" w:rsidRDefault="00FF353F" w:rsidP="008B11BB">
      <w:pPr>
        <w:ind w:right="-2" w:firstLine="567"/>
        <w:jc w:val="center"/>
        <w:rPr>
          <w:rFonts w:cs="Arial"/>
          <w:b/>
          <w:color w:val="000000" w:themeColor="text1"/>
          <w:sz w:val="24"/>
          <w:szCs w:val="24"/>
        </w:rPr>
      </w:pPr>
      <w:r w:rsidRPr="009A0421">
        <w:rPr>
          <w:rFonts w:cs="Arial"/>
          <w:b/>
          <w:color w:val="000000" w:themeColor="text1"/>
          <w:sz w:val="24"/>
          <w:szCs w:val="24"/>
        </w:rPr>
        <w:t xml:space="preserve"> 6. </w:t>
      </w:r>
      <w:r w:rsidR="00B049A3" w:rsidRPr="009A0421">
        <w:rPr>
          <w:rFonts w:cs="Arial"/>
          <w:b/>
          <w:color w:val="000000" w:themeColor="text1"/>
          <w:sz w:val="24"/>
          <w:szCs w:val="24"/>
        </w:rPr>
        <w:t>ПОРЯДОК ПРОВЕДЕНИЯ ВНЕПЛАНОВЫХ КОНТРОЛЬНЫХ  МЕРОПРИЯТИЙ. ПРЕДПИСАНИЕ ОБ УСТРАНЕНИИ ВЫЯВЛЕННЫХ НАРУШЕНИЙ</w:t>
      </w:r>
    </w:p>
    <w:p w:rsidR="00FF353F" w:rsidRPr="009A0421" w:rsidRDefault="00FF353F" w:rsidP="00FF353F">
      <w:pPr>
        <w:pStyle w:val="a6"/>
        <w:numPr>
          <w:ilvl w:val="0"/>
          <w:numId w:val="32"/>
        </w:numPr>
        <w:ind w:left="0" w:right="-2" w:firstLine="567"/>
        <w:rPr>
          <w:rFonts w:cs="Arial"/>
          <w:vanish/>
          <w:color w:val="000000" w:themeColor="text1"/>
          <w:sz w:val="24"/>
          <w:szCs w:val="24"/>
        </w:rPr>
      </w:pPr>
    </w:p>
    <w:p w:rsidR="00FF353F" w:rsidRPr="009A0421" w:rsidRDefault="00FF353F" w:rsidP="005A4C54">
      <w:pPr>
        <w:pStyle w:val="a6"/>
        <w:ind w:left="0" w:right="-2" w:firstLine="0"/>
        <w:rPr>
          <w:rFonts w:cs="Arial"/>
          <w:color w:val="000000" w:themeColor="text1"/>
          <w:sz w:val="24"/>
          <w:szCs w:val="24"/>
        </w:rPr>
      </w:pPr>
    </w:p>
    <w:p w:rsidR="00FF353F" w:rsidRPr="009A0421" w:rsidRDefault="005A4C54" w:rsidP="00FF353F">
      <w:pPr>
        <w:pStyle w:val="a6"/>
        <w:numPr>
          <w:ilvl w:val="1"/>
          <w:numId w:val="32"/>
        </w:numPr>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Внеплановые контрольные мероприятия проводятся по следующим основаниям:</w:t>
      </w:r>
    </w:p>
    <w:p w:rsidR="00FF353F" w:rsidRPr="009A0421" w:rsidRDefault="00FF353F" w:rsidP="00FF353F">
      <w:pPr>
        <w:pStyle w:val="a6"/>
        <w:numPr>
          <w:ilvl w:val="0"/>
          <w:numId w:val="23"/>
        </w:numPr>
        <w:tabs>
          <w:tab w:val="left" w:pos="426"/>
          <w:tab w:val="left" w:pos="567"/>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наличие у органа муниципального контроля в сфере благоустройства сведений о причинении вреда (ущерба) или об угрозе причинения вреда (ущерба) охраняемым законом ценностям</w:t>
      </w:r>
      <w:r w:rsidR="005A4C54" w:rsidRPr="009A0421">
        <w:rPr>
          <w:color w:val="000000" w:themeColor="text1"/>
          <w:sz w:val="30"/>
          <w:szCs w:val="30"/>
          <w:shd w:val="clear" w:color="auto" w:fill="FFFFFF"/>
        </w:rPr>
        <w:t xml:space="preserve"> </w:t>
      </w:r>
      <w:r w:rsidR="005A4C54" w:rsidRPr="009A0421">
        <w:rPr>
          <w:rFonts w:cs="Arial"/>
          <w:color w:val="000000" w:themeColor="text1"/>
          <w:sz w:val="24"/>
          <w:szCs w:val="24"/>
        </w:rPr>
        <w:t>либо выявление соответствия объекта контроля параметрам, утвержденным </w:t>
      </w:r>
      <w:hyperlink r:id="rId9" w:anchor="dst100010" w:history="1">
        <w:r w:rsidR="005A4C54" w:rsidRPr="009A0421">
          <w:rPr>
            <w:rStyle w:val="a3"/>
            <w:rFonts w:cs="Arial"/>
            <w:color w:val="000000" w:themeColor="text1"/>
            <w:sz w:val="24"/>
            <w:szCs w:val="24"/>
            <w:u w:val="none"/>
          </w:rPr>
          <w:t>индикаторами риска</w:t>
        </w:r>
      </w:hyperlink>
      <w:r w:rsidR="005A4C54" w:rsidRPr="009A0421">
        <w:rPr>
          <w:rFonts w:cs="Arial"/>
          <w:color w:val="000000" w:themeColor="text1"/>
          <w:sz w:val="24"/>
          <w:szCs w:val="24"/>
        </w:rPr>
        <w:t> нарушения обязательных требований, или отклонения объекта контроля от таких параметров;</w:t>
      </w:r>
    </w:p>
    <w:p w:rsidR="00FF353F" w:rsidRPr="009A0421" w:rsidRDefault="00FF353F" w:rsidP="00FF353F">
      <w:pPr>
        <w:pStyle w:val="a6"/>
        <w:numPr>
          <w:ilvl w:val="0"/>
          <w:numId w:val="23"/>
        </w:numPr>
        <w:tabs>
          <w:tab w:val="left" w:pos="426"/>
          <w:tab w:val="left" w:pos="567"/>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 xml:space="preserve">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2F2C32" w:rsidRPr="009A0421" w:rsidRDefault="002F2C32" w:rsidP="00FF353F">
      <w:pPr>
        <w:pStyle w:val="a6"/>
        <w:numPr>
          <w:ilvl w:val="0"/>
          <w:numId w:val="23"/>
        </w:numPr>
        <w:tabs>
          <w:tab w:val="left" w:pos="426"/>
          <w:tab w:val="left" w:pos="567"/>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 xml:space="preserve">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w:t>
      </w:r>
      <w:r w:rsidRPr="009A0421">
        <w:rPr>
          <w:rFonts w:cs="Arial"/>
          <w:color w:val="000000" w:themeColor="text1"/>
          <w:sz w:val="24"/>
          <w:szCs w:val="24"/>
        </w:rPr>
        <w:lastRenderedPageBreak/>
        <w:t>Российской Федерации) о проведении контрольных мероприятий в отношении конкретных контролируемых лиц;</w:t>
      </w:r>
    </w:p>
    <w:p w:rsidR="002F2C32" w:rsidRPr="009A0421" w:rsidRDefault="002F2C32" w:rsidP="002F2C32">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4)требование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F2C32" w:rsidRPr="009A0421" w:rsidRDefault="002F2C32" w:rsidP="002F2C32">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5)</w:t>
      </w:r>
      <w:r w:rsidRPr="009A0421">
        <w:rPr>
          <w:color w:val="000000" w:themeColor="text1"/>
          <w:sz w:val="30"/>
          <w:szCs w:val="30"/>
          <w:shd w:val="clear" w:color="auto" w:fill="FFFFFF"/>
        </w:rPr>
        <w:t xml:space="preserve"> </w:t>
      </w:r>
      <w:r w:rsidRPr="009A0421">
        <w:rPr>
          <w:rFonts w:cs="Arial"/>
          <w:color w:val="000000" w:themeColor="text1"/>
          <w:sz w:val="24"/>
          <w:szCs w:val="24"/>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F2C32" w:rsidRPr="009A0421" w:rsidRDefault="002F2C32" w:rsidP="002F2C32">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6)</w:t>
      </w:r>
      <w:r w:rsidRPr="009A0421">
        <w:rPr>
          <w:color w:val="000000" w:themeColor="text1"/>
        </w:rPr>
        <w:t xml:space="preserve"> </w:t>
      </w:r>
      <w:r w:rsidRPr="009A0421">
        <w:rPr>
          <w:rFonts w:cs="Arial"/>
          <w:color w:val="000000" w:themeColor="text1"/>
          <w:sz w:val="24"/>
          <w:szCs w:val="24"/>
        </w:rPr>
        <w:t>уклонение контролируемого лица от проведения обязательного профилактического визита.</w:t>
      </w:r>
    </w:p>
    <w:p w:rsidR="00FF353F" w:rsidRPr="009A0421" w:rsidRDefault="00FF353F" w:rsidP="002F2C32">
      <w:pPr>
        <w:pStyle w:val="a6"/>
        <w:numPr>
          <w:ilvl w:val="1"/>
          <w:numId w:val="32"/>
        </w:numPr>
        <w:tabs>
          <w:tab w:val="left" w:pos="567"/>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Сведения о причинении вреда (ущерба) или об угрозе причинения вреда (ущерба) охраняемым законом ценностям Администрация получает:</w:t>
      </w:r>
    </w:p>
    <w:p w:rsidR="00FF353F" w:rsidRPr="009A0421" w:rsidRDefault="00FF353F" w:rsidP="00FF353F">
      <w:pPr>
        <w:pStyle w:val="a6"/>
        <w:numPr>
          <w:ilvl w:val="0"/>
          <w:numId w:val="24"/>
        </w:numPr>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 xml:space="preserve">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w:t>
      </w:r>
    </w:p>
    <w:p w:rsidR="00FF353F" w:rsidRPr="009A0421" w:rsidRDefault="00FF353F" w:rsidP="00FF353F">
      <w:pPr>
        <w:pStyle w:val="a6"/>
        <w:numPr>
          <w:ilvl w:val="0"/>
          <w:numId w:val="24"/>
        </w:numPr>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в ре</w:t>
      </w:r>
      <w:r w:rsidR="00F54BBF" w:rsidRPr="009A0421">
        <w:rPr>
          <w:rFonts w:cs="Arial"/>
          <w:color w:val="000000" w:themeColor="text1"/>
          <w:sz w:val="24"/>
          <w:szCs w:val="24"/>
        </w:rPr>
        <w:t>зультате проведения контрольных</w:t>
      </w:r>
      <w:r w:rsidRPr="009A0421">
        <w:rPr>
          <w:rFonts w:cs="Arial"/>
          <w:color w:val="000000" w:themeColor="text1"/>
          <w:sz w:val="24"/>
          <w:szCs w:val="24"/>
        </w:rPr>
        <w:t xml:space="preserve"> мероприятий, включая контрольные мероприятия без взаимодействия, в том числе проводимые в отношении иных контролируемых лиц.</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контролируемых лиц, информации от органов государственной власти Нижегородской области, из средств массовой информации, должностным лицом, уполномоченным осуществлять муниципальный контроль в сфере благоустройства проводится оценка их достоверности.</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Администрации при необходимости:</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1) запрашивает дополнительные сведения и материалы (в том числе в устной форме);</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2) запрашивает пояснения в отношении указанных сведений, однако представление таких пояснений и иных документов не является обязательным;</w:t>
      </w:r>
    </w:p>
    <w:p w:rsidR="00FF353F"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3) обеспечивает, проведение контрольного мероприятия без взаимодействия.</w:t>
      </w:r>
    </w:p>
    <w:p w:rsidR="00CF0B35" w:rsidRPr="00887878" w:rsidRDefault="00CF77EA" w:rsidP="00FF353F">
      <w:pPr>
        <w:pStyle w:val="a6"/>
        <w:ind w:left="0" w:right="-2" w:firstLine="567"/>
        <w:rPr>
          <w:rFonts w:cs="Arial"/>
          <w:color w:val="000000" w:themeColor="text1"/>
          <w:sz w:val="24"/>
          <w:szCs w:val="24"/>
        </w:rPr>
      </w:pPr>
      <w:r w:rsidRPr="00887878">
        <w:rPr>
          <w:rFonts w:cs="Arial"/>
          <w:color w:val="000000" w:themeColor="text1"/>
          <w:sz w:val="24"/>
          <w:szCs w:val="24"/>
        </w:rPr>
        <w:t>Решение о проведении контрольного мероприятия также принимается п</w:t>
      </w:r>
      <w:r w:rsidR="00CF0B35" w:rsidRPr="00887878">
        <w:rPr>
          <w:rFonts w:cs="Arial"/>
          <w:color w:val="000000" w:themeColor="text1"/>
          <w:sz w:val="24"/>
          <w:szCs w:val="24"/>
        </w:rPr>
        <w:t>ри выявлении признаков нарушений обязательных требований</w:t>
      </w:r>
      <w:r w:rsidRPr="00887878">
        <w:rPr>
          <w:rFonts w:cs="Arial"/>
          <w:color w:val="000000" w:themeColor="text1"/>
          <w:sz w:val="24"/>
          <w:szCs w:val="24"/>
        </w:rPr>
        <w:t xml:space="preserve"> в сфере благоустройства</w:t>
      </w:r>
      <w:r w:rsidR="00CF0B35" w:rsidRPr="00887878">
        <w:rPr>
          <w:rFonts w:cs="Arial"/>
          <w:color w:val="000000" w:themeColor="text1"/>
          <w:sz w:val="24"/>
          <w:szCs w:val="24"/>
        </w:rPr>
        <w:t>,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w:t>
      </w:r>
    </w:p>
    <w:p w:rsidR="00FF353F" w:rsidRPr="009A0421" w:rsidRDefault="00FF353F" w:rsidP="00FF353F">
      <w:pPr>
        <w:pStyle w:val="a6"/>
        <w:numPr>
          <w:ilvl w:val="1"/>
          <w:numId w:val="32"/>
        </w:numPr>
        <w:tabs>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 xml:space="preserve">По итогам рассмотрения сведений о причинении вреда (ущерба) или об угрозе причинения вреда (ущерба) охраняемым законом ценностям должностное лицо Администрации направляет главе местного самоуправления Павловского муниципального округа, первому заместителю главы администрации Павловского муниципального округа либо </w:t>
      </w:r>
      <w:r w:rsidR="009A1694" w:rsidRPr="009A0421">
        <w:rPr>
          <w:rFonts w:cs="Arial"/>
          <w:color w:val="000000" w:themeColor="text1"/>
          <w:sz w:val="24"/>
          <w:szCs w:val="24"/>
        </w:rPr>
        <w:t xml:space="preserve">начальнику </w:t>
      </w:r>
      <w:r w:rsidR="00781AB0" w:rsidRPr="009A0421">
        <w:rPr>
          <w:rFonts w:cs="Arial"/>
          <w:color w:val="000000" w:themeColor="text1"/>
          <w:sz w:val="24"/>
          <w:szCs w:val="24"/>
        </w:rPr>
        <w:t>Управления АТиМК</w:t>
      </w:r>
      <w:r w:rsidRPr="009A0421">
        <w:rPr>
          <w:rFonts w:cs="Arial"/>
          <w:color w:val="000000" w:themeColor="text1"/>
          <w:sz w:val="24"/>
          <w:szCs w:val="24"/>
        </w:rPr>
        <w:t>:</w:t>
      </w:r>
    </w:p>
    <w:p w:rsidR="00FF353F" w:rsidRPr="009A0421" w:rsidRDefault="00FF353F" w:rsidP="00FF353F">
      <w:pPr>
        <w:pStyle w:val="a6"/>
        <w:numPr>
          <w:ilvl w:val="0"/>
          <w:numId w:val="25"/>
        </w:numPr>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при подтверждении достоверности сведений о причинении вреда (ущерба) или об угрозе причинения вреда (ущерба) охраняемым законом ценностям является основанием для проведения контрольного мероприятия - мотивированное представление о проведении контрольного мероприятия;</w:t>
      </w:r>
    </w:p>
    <w:p w:rsidR="00FF353F" w:rsidRPr="009A0421" w:rsidRDefault="00FF353F" w:rsidP="00FF353F">
      <w:pPr>
        <w:pStyle w:val="a6"/>
        <w:numPr>
          <w:ilvl w:val="0"/>
          <w:numId w:val="25"/>
        </w:numPr>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при отсутствии подтверждения достоверности сведений о причинении вреда (ущерба) или об угрозе причинения вреда (ущерба) охраняемым законом ценностям- мотивированное представление о направлении предостережения о недопустимости нарушения обязательных требований;</w:t>
      </w:r>
    </w:p>
    <w:p w:rsidR="00FF353F" w:rsidRPr="009A0421" w:rsidRDefault="00FF353F" w:rsidP="00FF353F">
      <w:pPr>
        <w:pStyle w:val="a6"/>
        <w:numPr>
          <w:ilvl w:val="0"/>
          <w:numId w:val="25"/>
        </w:numPr>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 xml:space="preserve">при невозможности подтвердить личность гражданина, обнаружении недостоверности сведений о причинении вреда (ущерба) или об угрозе причинения </w:t>
      </w:r>
      <w:r w:rsidRPr="009A0421">
        <w:rPr>
          <w:rFonts w:cs="Arial"/>
          <w:color w:val="000000" w:themeColor="text1"/>
          <w:sz w:val="24"/>
          <w:szCs w:val="24"/>
        </w:rPr>
        <w:lastRenderedPageBreak/>
        <w:t>вреда (ущерба) охраняемым законом ценностям- мотивированное представление об отсутствии основания для проведения контрольного мероприятия.</w:t>
      </w:r>
    </w:p>
    <w:p w:rsidR="00FF353F" w:rsidRPr="009A0421" w:rsidRDefault="00FF353F" w:rsidP="00FF353F">
      <w:pPr>
        <w:pStyle w:val="a6"/>
        <w:numPr>
          <w:ilvl w:val="1"/>
          <w:numId w:val="32"/>
        </w:numPr>
        <w:tabs>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Администрация вправе обратиться в суд с иском о взыскании с гражданина, организации, со средства массовой информации расходов, понесенных Администрацией в связи с рассмотрением обращения (заявления), информации указанных лиц, если в них были указаны заведомо ложные сведения.</w:t>
      </w:r>
    </w:p>
    <w:p w:rsidR="00FF353F" w:rsidRPr="009A0421" w:rsidRDefault="00161D84" w:rsidP="00161D84">
      <w:pPr>
        <w:pStyle w:val="a6"/>
        <w:numPr>
          <w:ilvl w:val="1"/>
          <w:numId w:val="32"/>
        </w:numPr>
        <w:tabs>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Все внеплановые контрольные мероприятия могут проводиться только</w:t>
      </w:r>
      <w:r w:rsidR="00FF353F" w:rsidRPr="009A0421">
        <w:rPr>
          <w:rFonts w:cs="Arial"/>
          <w:color w:val="000000" w:themeColor="text1"/>
          <w:sz w:val="24"/>
          <w:szCs w:val="24"/>
        </w:rPr>
        <w:t xml:space="preserve"> после согласования с органом прокуратуры.</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В день подписания решения о проведении внепланового контрольного  мероприятия в целях согласования его проведения Администрация направляет в орган прокуратуры сведения о внеплановом контрольном (надзорном) мероприятии с приложением копии решения о прове</w:t>
      </w:r>
      <w:r w:rsidR="00F54BBF" w:rsidRPr="009A0421">
        <w:rPr>
          <w:rFonts w:cs="Arial"/>
          <w:color w:val="000000" w:themeColor="text1"/>
          <w:sz w:val="24"/>
          <w:szCs w:val="24"/>
        </w:rPr>
        <w:t>дении внепланового контрольного</w:t>
      </w:r>
      <w:r w:rsidRPr="009A0421">
        <w:rPr>
          <w:rFonts w:cs="Arial"/>
          <w:color w:val="000000" w:themeColor="text1"/>
          <w:sz w:val="24"/>
          <w:szCs w:val="24"/>
        </w:rPr>
        <w:t xml:space="preserve"> мероприятия и документов, которые содержат сведения, послужившие основанием для его проведения.</w:t>
      </w:r>
      <w:bookmarkStart w:id="23" w:name="dst100734"/>
      <w:bookmarkEnd w:id="23"/>
    </w:p>
    <w:p w:rsidR="00161D84" w:rsidRPr="009A0421" w:rsidRDefault="00263D94" w:rsidP="00263D94">
      <w:pPr>
        <w:tabs>
          <w:tab w:val="left" w:pos="851"/>
          <w:tab w:val="left" w:pos="993"/>
        </w:tabs>
        <w:ind w:right="-2" w:firstLine="0"/>
        <w:rPr>
          <w:rFonts w:cs="Arial"/>
          <w:color w:val="000000" w:themeColor="text1"/>
          <w:sz w:val="24"/>
          <w:szCs w:val="24"/>
        </w:rPr>
      </w:pPr>
      <w:bookmarkStart w:id="24" w:name="dst100736"/>
      <w:bookmarkStart w:id="25" w:name="dst100744"/>
      <w:bookmarkEnd w:id="24"/>
      <w:bookmarkEnd w:id="25"/>
      <w:r w:rsidRPr="009A0421">
        <w:rPr>
          <w:rFonts w:cs="Arial"/>
          <w:color w:val="000000" w:themeColor="text1"/>
          <w:sz w:val="24"/>
          <w:szCs w:val="24"/>
        </w:rPr>
        <w:t xml:space="preserve">          В решении</w:t>
      </w:r>
      <w:r w:rsidR="00F54BBF" w:rsidRPr="009A0421">
        <w:rPr>
          <w:rFonts w:cs="Arial"/>
          <w:color w:val="000000" w:themeColor="text1"/>
          <w:sz w:val="24"/>
          <w:szCs w:val="24"/>
        </w:rPr>
        <w:t xml:space="preserve"> о проведении контрольного</w:t>
      </w:r>
      <w:r w:rsidR="00161D84" w:rsidRPr="009A0421">
        <w:rPr>
          <w:rFonts w:cs="Arial"/>
          <w:color w:val="000000" w:themeColor="text1"/>
          <w:sz w:val="24"/>
          <w:szCs w:val="24"/>
        </w:rPr>
        <w:t xml:space="preserve"> мероприятия, предусматривающего взаимодействие с контролируемым лицом, указываются:</w:t>
      </w:r>
    </w:p>
    <w:p w:rsidR="00161D84" w:rsidRPr="009A0421" w:rsidRDefault="00263D94" w:rsidP="00263D94">
      <w:pPr>
        <w:ind w:right="-2" w:firstLine="567"/>
        <w:rPr>
          <w:rFonts w:cs="Arial"/>
          <w:color w:val="000000" w:themeColor="text1"/>
          <w:sz w:val="24"/>
          <w:szCs w:val="24"/>
        </w:rPr>
      </w:pPr>
      <w:r w:rsidRPr="009A0421">
        <w:rPr>
          <w:rFonts w:cs="Arial"/>
          <w:color w:val="000000" w:themeColor="text1"/>
          <w:sz w:val="24"/>
          <w:szCs w:val="24"/>
        </w:rPr>
        <w:t xml:space="preserve"> </w:t>
      </w:r>
      <w:r w:rsidR="00161D84" w:rsidRPr="009A0421">
        <w:rPr>
          <w:rFonts w:cs="Arial"/>
          <w:color w:val="000000" w:themeColor="text1"/>
          <w:sz w:val="24"/>
          <w:szCs w:val="24"/>
        </w:rPr>
        <w:t>1) дата, время и место принятия решения;</w:t>
      </w:r>
    </w:p>
    <w:p w:rsidR="00161D84" w:rsidRPr="009A0421" w:rsidRDefault="00263D94" w:rsidP="00263D94">
      <w:pPr>
        <w:ind w:right="-2" w:firstLine="567"/>
        <w:rPr>
          <w:rFonts w:cs="Arial"/>
          <w:color w:val="000000" w:themeColor="text1"/>
          <w:sz w:val="24"/>
          <w:szCs w:val="24"/>
        </w:rPr>
      </w:pPr>
      <w:r w:rsidRPr="009A0421">
        <w:rPr>
          <w:rFonts w:cs="Arial"/>
          <w:color w:val="000000" w:themeColor="text1"/>
          <w:sz w:val="24"/>
          <w:szCs w:val="24"/>
        </w:rPr>
        <w:t xml:space="preserve"> </w:t>
      </w:r>
      <w:r w:rsidR="00161D84" w:rsidRPr="009A0421">
        <w:rPr>
          <w:rFonts w:cs="Arial"/>
          <w:color w:val="000000" w:themeColor="text1"/>
          <w:sz w:val="24"/>
          <w:szCs w:val="24"/>
        </w:rPr>
        <w:t>2) кем принято решение;</w:t>
      </w:r>
    </w:p>
    <w:p w:rsidR="00161D84" w:rsidRPr="009A0421" w:rsidRDefault="00263D94" w:rsidP="00263D94">
      <w:pPr>
        <w:ind w:right="-2" w:firstLine="567"/>
        <w:rPr>
          <w:rFonts w:cs="Arial"/>
          <w:color w:val="000000" w:themeColor="text1"/>
          <w:sz w:val="24"/>
          <w:szCs w:val="24"/>
        </w:rPr>
      </w:pPr>
      <w:r w:rsidRPr="009A0421">
        <w:rPr>
          <w:rFonts w:cs="Arial"/>
          <w:color w:val="000000" w:themeColor="text1"/>
          <w:sz w:val="24"/>
          <w:szCs w:val="24"/>
        </w:rPr>
        <w:t xml:space="preserve"> </w:t>
      </w:r>
      <w:r w:rsidR="00161D84" w:rsidRPr="009A0421">
        <w:rPr>
          <w:rFonts w:cs="Arial"/>
          <w:color w:val="000000" w:themeColor="text1"/>
          <w:sz w:val="24"/>
          <w:szCs w:val="24"/>
        </w:rPr>
        <w:t>3) ос</w:t>
      </w:r>
      <w:r w:rsidR="00F54BBF" w:rsidRPr="009A0421">
        <w:rPr>
          <w:rFonts w:cs="Arial"/>
          <w:color w:val="000000" w:themeColor="text1"/>
          <w:sz w:val="24"/>
          <w:szCs w:val="24"/>
        </w:rPr>
        <w:t>нование проведения контрольного</w:t>
      </w:r>
      <w:r w:rsidR="00161D84" w:rsidRPr="009A0421">
        <w:rPr>
          <w:rFonts w:cs="Arial"/>
          <w:color w:val="000000" w:themeColor="text1"/>
          <w:sz w:val="24"/>
          <w:szCs w:val="24"/>
        </w:rPr>
        <w:t xml:space="preserve"> мероприятия;</w:t>
      </w:r>
    </w:p>
    <w:p w:rsidR="00161D84" w:rsidRPr="009A0421" w:rsidRDefault="00263D94" w:rsidP="00263D94">
      <w:pPr>
        <w:ind w:right="-2" w:firstLine="567"/>
        <w:rPr>
          <w:rFonts w:cs="Arial"/>
          <w:color w:val="000000" w:themeColor="text1"/>
          <w:sz w:val="24"/>
          <w:szCs w:val="24"/>
        </w:rPr>
      </w:pPr>
      <w:r w:rsidRPr="009A0421">
        <w:rPr>
          <w:rFonts w:cs="Arial"/>
          <w:color w:val="000000" w:themeColor="text1"/>
          <w:sz w:val="24"/>
          <w:szCs w:val="24"/>
        </w:rPr>
        <w:t xml:space="preserve"> </w:t>
      </w:r>
      <w:r w:rsidR="00161D84" w:rsidRPr="009A0421">
        <w:rPr>
          <w:rFonts w:cs="Arial"/>
          <w:color w:val="000000" w:themeColor="text1"/>
          <w:sz w:val="24"/>
          <w:szCs w:val="24"/>
        </w:rPr>
        <w:t>4) вид контроля;</w:t>
      </w:r>
    </w:p>
    <w:p w:rsidR="00161D84" w:rsidRPr="009A0421" w:rsidRDefault="00263D94" w:rsidP="00263D94">
      <w:pPr>
        <w:ind w:right="-2" w:firstLine="567"/>
        <w:rPr>
          <w:rFonts w:cs="Arial"/>
          <w:color w:val="000000" w:themeColor="text1"/>
          <w:sz w:val="24"/>
          <w:szCs w:val="24"/>
        </w:rPr>
      </w:pPr>
      <w:r w:rsidRPr="009A0421">
        <w:rPr>
          <w:rFonts w:cs="Arial"/>
          <w:color w:val="000000" w:themeColor="text1"/>
          <w:sz w:val="24"/>
          <w:szCs w:val="24"/>
        </w:rPr>
        <w:t xml:space="preserve"> </w:t>
      </w:r>
      <w:r w:rsidR="00161D84" w:rsidRPr="009A0421">
        <w:rPr>
          <w:rFonts w:cs="Arial"/>
          <w:color w:val="000000" w:themeColor="text1"/>
          <w:sz w:val="24"/>
          <w:szCs w:val="24"/>
        </w:rPr>
        <w:t>5) фамилии, имена, отчества (при наличии), должности инспектора (инспекторов, в том числе руководителя группы инспекторов), уполномоченного (уполномочен</w:t>
      </w:r>
      <w:r w:rsidR="00F54BBF" w:rsidRPr="009A0421">
        <w:rPr>
          <w:rFonts w:cs="Arial"/>
          <w:color w:val="000000" w:themeColor="text1"/>
          <w:sz w:val="24"/>
          <w:szCs w:val="24"/>
        </w:rPr>
        <w:t>ных) на проведение контрольного</w:t>
      </w:r>
      <w:r w:rsidR="00161D84" w:rsidRPr="009A0421">
        <w:rPr>
          <w:rFonts w:cs="Arial"/>
          <w:color w:val="000000" w:themeColor="text1"/>
          <w:sz w:val="24"/>
          <w:szCs w:val="24"/>
        </w:rPr>
        <w:t xml:space="preserve"> мероприятия, а также привлек</w:t>
      </w:r>
      <w:r w:rsidR="00F54BBF" w:rsidRPr="009A0421">
        <w:rPr>
          <w:rFonts w:cs="Arial"/>
          <w:color w:val="000000" w:themeColor="text1"/>
          <w:sz w:val="24"/>
          <w:szCs w:val="24"/>
        </w:rPr>
        <w:t>аемых к проведению контрольного</w:t>
      </w:r>
      <w:r w:rsidR="00161D84" w:rsidRPr="009A0421">
        <w:rPr>
          <w:rFonts w:cs="Arial"/>
          <w:color w:val="000000" w:themeColor="text1"/>
          <w:sz w:val="24"/>
          <w:szCs w:val="24"/>
        </w:rPr>
        <w:t xml:space="preserve"> мероприятия специалистов, экспертов или наименование экспертной организации, привлекаемой к проведению такого мероприятия;</w:t>
      </w:r>
    </w:p>
    <w:p w:rsidR="00161D84" w:rsidRPr="009A0421" w:rsidRDefault="00263D94" w:rsidP="00263D94">
      <w:pPr>
        <w:ind w:right="-2" w:firstLine="284"/>
        <w:rPr>
          <w:rFonts w:cs="Arial"/>
          <w:color w:val="000000" w:themeColor="text1"/>
          <w:sz w:val="24"/>
          <w:szCs w:val="24"/>
        </w:rPr>
      </w:pPr>
      <w:r w:rsidRPr="009A0421">
        <w:rPr>
          <w:rFonts w:cs="Arial"/>
          <w:color w:val="000000" w:themeColor="text1"/>
          <w:sz w:val="24"/>
          <w:szCs w:val="24"/>
        </w:rPr>
        <w:t xml:space="preserve">     </w:t>
      </w:r>
      <w:r w:rsidR="00161D84" w:rsidRPr="009A0421">
        <w:rPr>
          <w:rFonts w:cs="Arial"/>
          <w:color w:val="000000" w:themeColor="text1"/>
          <w:sz w:val="24"/>
          <w:szCs w:val="24"/>
        </w:rPr>
        <w:t>6) объект контроля, в отношении которого проводится контрольное (надзорное) мероприятие;</w:t>
      </w:r>
    </w:p>
    <w:p w:rsidR="00161D84" w:rsidRPr="009A0421" w:rsidRDefault="00263D94" w:rsidP="00263D94">
      <w:pPr>
        <w:pStyle w:val="a6"/>
        <w:ind w:left="0" w:right="-2" w:firstLine="284"/>
        <w:rPr>
          <w:rFonts w:cs="Arial"/>
          <w:color w:val="000000" w:themeColor="text1"/>
          <w:sz w:val="24"/>
          <w:szCs w:val="24"/>
        </w:rPr>
      </w:pPr>
      <w:r w:rsidRPr="009A0421">
        <w:rPr>
          <w:rFonts w:cs="Arial"/>
          <w:color w:val="000000" w:themeColor="text1"/>
          <w:sz w:val="24"/>
          <w:szCs w:val="24"/>
        </w:rPr>
        <w:t xml:space="preserve">     </w:t>
      </w:r>
      <w:r w:rsidR="00161D84" w:rsidRPr="009A0421">
        <w:rPr>
          <w:rFonts w:cs="Arial"/>
          <w:color w:val="000000" w:themeColor="text1"/>
          <w:sz w:val="24"/>
          <w:szCs w:val="24"/>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161D84" w:rsidRPr="009A0421" w:rsidRDefault="00263D94" w:rsidP="00263D94">
      <w:pPr>
        <w:ind w:right="-2" w:firstLine="284"/>
        <w:rPr>
          <w:rFonts w:cs="Arial"/>
          <w:color w:val="000000" w:themeColor="text1"/>
          <w:sz w:val="24"/>
          <w:szCs w:val="24"/>
        </w:rPr>
      </w:pPr>
      <w:r w:rsidRPr="009A0421">
        <w:rPr>
          <w:rFonts w:cs="Arial"/>
          <w:color w:val="000000" w:themeColor="text1"/>
          <w:sz w:val="24"/>
          <w:szCs w:val="24"/>
        </w:rPr>
        <w:t xml:space="preserve">     </w:t>
      </w:r>
      <w:r w:rsidR="00161D84" w:rsidRPr="009A0421">
        <w:rPr>
          <w:rFonts w:cs="Arial"/>
          <w:color w:val="000000" w:themeColor="text1"/>
          <w:sz w:val="24"/>
          <w:szCs w:val="24"/>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161D84" w:rsidRPr="009A0421" w:rsidRDefault="00263D94" w:rsidP="00263D94">
      <w:pPr>
        <w:ind w:right="-2" w:firstLine="284"/>
        <w:rPr>
          <w:rFonts w:cs="Arial"/>
          <w:color w:val="000000" w:themeColor="text1"/>
          <w:sz w:val="24"/>
          <w:szCs w:val="24"/>
        </w:rPr>
      </w:pPr>
      <w:r w:rsidRPr="009A0421">
        <w:rPr>
          <w:rFonts w:cs="Arial"/>
          <w:color w:val="000000" w:themeColor="text1"/>
          <w:sz w:val="24"/>
          <w:szCs w:val="24"/>
        </w:rPr>
        <w:t xml:space="preserve">      </w:t>
      </w:r>
      <w:r w:rsidR="00F54BBF" w:rsidRPr="009A0421">
        <w:rPr>
          <w:rFonts w:cs="Arial"/>
          <w:color w:val="000000" w:themeColor="text1"/>
          <w:sz w:val="24"/>
          <w:szCs w:val="24"/>
        </w:rPr>
        <w:t>9) вид контрольного</w:t>
      </w:r>
      <w:r w:rsidR="00161D84" w:rsidRPr="009A0421">
        <w:rPr>
          <w:rFonts w:cs="Arial"/>
          <w:color w:val="000000" w:themeColor="text1"/>
          <w:sz w:val="24"/>
          <w:szCs w:val="24"/>
        </w:rPr>
        <w:t xml:space="preserve"> мероприятия;</w:t>
      </w:r>
    </w:p>
    <w:p w:rsidR="00161D84" w:rsidRPr="009A0421" w:rsidRDefault="00F54BBF" w:rsidP="00263D94">
      <w:pPr>
        <w:ind w:right="-2" w:firstLine="567"/>
        <w:rPr>
          <w:rFonts w:cs="Arial"/>
          <w:color w:val="000000" w:themeColor="text1"/>
          <w:sz w:val="24"/>
          <w:szCs w:val="24"/>
        </w:rPr>
      </w:pPr>
      <w:r w:rsidRPr="009A0421">
        <w:rPr>
          <w:rFonts w:cs="Arial"/>
          <w:color w:val="000000" w:themeColor="text1"/>
          <w:sz w:val="24"/>
          <w:szCs w:val="24"/>
        </w:rPr>
        <w:t>10) перечень контрольных</w:t>
      </w:r>
      <w:r w:rsidR="00161D84" w:rsidRPr="009A0421">
        <w:rPr>
          <w:rFonts w:cs="Arial"/>
          <w:color w:val="000000" w:themeColor="text1"/>
          <w:sz w:val="24"/>
          <w:szCs w:val="24"/>
        </w:rPr>
        <w:t xml:space="preserve"> действий, со</w:t>
      </w:r>
      <w:r w:rsidRPr="009A0421">
        <w:rPr>
          <w:rFonts w:cs="Arial"/>
          <w:color w:val="000000" w:themeColor="text1"/>
          <w:sz w:val="24"/>
          <w:szCs w:val="24"/>
        </w:rPr>
        <w:t>вершаемых в рамках контрольного</w:t>
      </w:r>
      <w:r w:rsidR="00161D84" w:rsidRPr="009A0421">
        <w:rPr>
          <w:rFonts w:cs="Arial"/>
          <w:color w:val="000000" w:themeColor="text1"/>
          <w:sz w:val="24"/>
          <w:szCs w:val="24"/>
        </w:rPr>
        <w:t xml:space="preserve"> мероприятия;</w:t>
      </w:r>
    </w:p>
    <w:p w:rsidR="00161D84" w:rsidRPr="009A0421" w:rsidRDefault="00F54BBF" w:rsidP="00263D94">
      <w:pPr>
        <w:ind w:right="-2" w:firstLine="567"/>
        <w:rPr>
          <w:rFonts w:cs="Arial"/>
          <w:color w:val="000000" w:themeColor="text1"/>
          <w:sz w:val="24"/>
          <w:szCs w:val="24"/>
        </w:rPr>
      </w:pPr>
      <w:r w:rsidRPr="009A0421">
        <w:rPr>
          <w:rFonts w:cs="Arial"/>
          <w:color w:val="000000" w:themeColor="text1"/>
          <w:sz w:val="24"/>
          <w:szCs w:val="24"/>
        </w:rPr>
        <w:t>11) предмет контрольного</w:t>
      </w:r>
      <w:r w:rsidR="00161D84" w:rsidRPr="009A0421">
        <w:rPr>
          <w:rFonts w:cs="Arial"/>
          <w:color w:val="000000" w:themeColor="text1"/>
          <w:sz w:val="24"/>
          <w:szCs w:val="24"/>
        </w:rPr>
        <w:t xml:space="preserve"> мероприятия;</w:t>
      </w:r>
    </w:p>
    <w:p w:rsidR="00161D84" w:rsidRPr="009A0421" w:rsidRDefault="00161D84" w:rsidP="00263D94">
      <w:pPr>
        <w:ind w:right="-2" w:firstLine="567"/>
        <w:rPr>
          <w:rFonts w:cs="Arial"/>
          <w:color w:val="000000" w:themeColor="text1"/>
          <w:sz w:val="24"/>
          <w:szCs w:val="24"/>
        </w:rPr>
      </w:pPr>
      <w:r w:rsidRPr="009A0421">
        <w:rPr>
          <w:rFonts w:cs="Arial"/>
          <w:color w:val="000000" w:themeColor="text1"/>
          <w:sz w:val="24"/>
          <w:szCs w:val="24"/>
        </w:rPr>
        <w:t>12) проверочные листы, если их применение является обязательным;</w:t>
      </w:r>
    </w:p>
    <w:p w:rsidR="00161D84" w:rsidRPr="009A0421" w:rsidRDefault="00161D84" w:rsidP="00263D94">
      <w:pPr>
        <w:ind w:right="-2" w:firstLine="567"/>
        <w:rPr>
          <w:rFonts w:cs="Arial"/>
          <w:color w:val="000000" w:themeColor="text1"/>
          <w:sz w:val="24"/>
          <w:szCs w:val="24"/>
        </w:rPr>
      </w:pPr>
      <w:r w:rsidRPr="009A0421">
        <w:rPr>
          <w:rFonts w:cs="Arial"/>
          <w:color w:val="000000" w:themeColor="text1"/>
          <w:sz w:val="24"/>
          <w:szCs w:val="24"/>
        </w:rPr>
        <w:t>1</w:t>
      </w:r>
      <w:r w:rsidR="00F54BBF" w:rsidRPr="009A0421">
        <w:rPr>
          <w:rFonts w:cs="Arial"/>
          <w:color w:val="000000" w:themeColor="text1"/>
          <w:sz w:val="24"/>
          <w:szCs w:val="24"/>
        </w:rPr>
        <w:t>3) дата проведения контрольного</w:t>
      </w:r>
      <w:r w:rsidRPr="009A0421">
        <w:rPr>
          <w:rFonts w:cs="Arial"/>
          <w:color w:val="000000" w:themeColor="text1"/>
          <w:sz w:val="24"/>
          <w:szCs w:val="24"/>
        </w:rPr>
        <w:t xml:space="preserve">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161D84" w:rsidRPr="009A0421" w:rsidRDefault="00263D94" w:rsidP="00263D94">
      <w:pPr>
        <w:tabs>
          <w:tab w:val="left" w:pos="709"/>
          <w:tab w:val="left" w:pos="851"/>
          <w:tab w:val="left" w:pos="993"/>
        </w:tabs>
        <w:ind w:right="-2" w:firstLine="567"/>
        <w:rPr>
          <w:rFonts w:cs="Arial"/>
          <w:color w:val="000000" w:themeColor="text1"/>
          <w:sz w:val="24"/>
          <w:szCs w:val="24"/>
        </w:rPr>
      </w:pPr>
      <w:r w:rsidRPr="009A0421">
        <w:rPr>
          <w:rFonts w:cs="Arial"/>
          <w:color w:val="000000" w:themeColor="text1"/>
          <w:sz w:val="24"/>
          <w:szCs w:val="24"/>
        </w:rPr>
        <w:t>14)</w:t>
      </w:r>
      <w:r w:rsidR="00161D84" w:rsidRPr="009A0421">
        <w:rPr>
          <w:rFonts w:cs="Arial"/>
          <w:color w:val="000000" w:themeColor="text1"/>
          <w:sz w:val="24"/>
          <w:szCs w:val="24"/>
        </w:rPr>
        <w:t>перечень документов, предоставление которых гражданином, организацией необходимо для оценки соблюдения обязательных требований (в слу</w:t>
      </w:r>
      <w:r w:rsidR="00F54BBF" w:rsidRPr="009A0421">
        <w:rPr>
          <w:rFonts w:cs="Arial"/>
          <w:color w:val="000000" w:themeColor="text1"/>
          <w:sz w:val="24"/>
          <w:szCs w:val="24"/>
        </w:rPr>
        <w:t>чае, если в рамках контрольного</w:t>
      </w:r>
      <w:r w:rsidR="00161D84" w:rsidRPr="009A0421">
        <w:rPr>
          <w:rFonts w:cs="Arial"/>
          <w:color w:val="000000" w:themeColor="text1"/>
          <w:sz w:val="24"/>
          <w:szCs w:val="24"/>
        </w:rPr>
        <w:t xml:space="preserve"> мероприятия предусмотрено предоставление контролируемым лицом документов в целях оценки собл</w:t>
      </w:r>
      <w:r w:rsidRPr="009A0421">
        <w:rPr>
          <w:rFonts w:cs="Arial"/>
          <w:color w:val="000000" w:themeColor="text1"/>
          <w:sz w:val="24"/>
          <w:szCs w:val="24"/>
        </w:rPr>
        <w:t>юдения обязательных требований) и др</w:t>
      </w:r>
      <w:r w:rsidR="00161D84" w:rsidRPr="009A0421">
        <w:rPr>
          <w:rFonts w:cs="Arial"/>
          <w:color w:val="000000" w:themeColor="text1"/>
          <w:sz w:val="24"/>
          <w:szCs w:val="24"/>
        </w:rPr>
        <w:t>.</w:t>
      </w:r>
    </w:p>
    <w:p w:rsidR="00FF353F" w:rsidRPr="009A0421" w:rsidRDefault="00FF353F" w:rsidP="00263D94">
      <w:pPr>
        <w:pStyle w:val="a6"/>
        <w:numPr>
          <w:ilvl w:val="1"/>
          <w:numId w:val="32"/>
        </w:numPr>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Решение прокурора или его заместителя о согласовании проведения внепла</w:t>
      </w:r>
      <w:r w:rsidR="00F54BBF" w:rsidRPr="009A0421">
        <w:rPr>
          <w:rFonts w:cs="Arial"/>
          <w:color w:val="000000" w:themeColor="text1"/>
          <w:sz w:val="24"/>
          <w:szCs w:val="24"/>
        </w:rPr>
        <w:t>нового контрольного</w:t>
      </w:r>
      <w:r w:rsidRPr="009A0421">
        <w:rPr>
          <w:rFonts w:cs="Arial"/>
          <w:color w:val="000000" w:themeColor="text1"/>
          <w:sz w:val="24"/>
          <w:szCs w:val="24"/>
        </w:rPr>
        <w:t xml:space="preserve"> мероприятия либо об отказе в согласовании его проведения направляется в Администрацию в день его принятия.</w:t>
      </w:r>
    </w:p>
    <w:p w:rsidR="00FF353F" w:rsidRPr="009A0421" w:rsidRDefault="00FF353F" w:rsidP="00FF353F">
      <w:pPr>
        <w:ind w:right="-2" w:firstLine="567"/>
        <w:rPr>
          <w:rFonts w:cs="Arial"/>
          <w:color w:val="000000" w:themeColor="text1"/>
          <w:sz w:val="24"/>
          <w:szCs w:val="24"/>
        </w:rPr>
      </w:pPr>
      <w:bookmarkStart w:id="26" w:name="dst100745"/>
      <w:bookmarkEnd w:id="26"/>
      <w:r w:rsidRPr="009A0421">
        <w:rPr>
          <w:rFonts w:cs="Arial"/>
          <w:color w:val="000000" w:themeColor="text1"/>
          <w:sz w:val="24"/>
          <w:szCs w:val="24"/>
        </w:rPr>
        <w:lastRenderedPageBreak/>
        <w:t>Направление сведений и документов, осуществляется посредст</w:t>
      </w:r>
      <w:r w:rsidR="00F54BBF" w:rsidRPr="009A0421">
        <w:rPr>
          <w:rFonts w:cs="Arial"/>
          <w:color w:val="000000" w:themeColor="text1"/>
          <w:sz w:val="24"/>
          <w:szCs w:val="24"/>
        </w:rPr>
        <w:t>вом Единого реестра контрольных (надзорных)</w:t>
      </w:r>
      <w:r w:rsidRPr="009A0421">
        <w:rPr>
          <w:rFonts w:cs="Arial"/>
          <w:color w:val="000000" w:themeColor="text1"/>
          <w:sz w:val="24"/>
          <w:szCs w:val="24"/>
        </w:rPr>
        <w:t xml:space="preserve"> мероприятий, за исключением направления сведений и документов, содержащих государственную или иную охраняемую законом тайну.</w:t>
      </w:r>
    </w:p>
    <w:p w:rsidR="00FF353F" w:rsidRPr="009A0421" w:rsidRDefault="00FF353F" w:rsidP="00FF353F">
      <w:pPr>
        <w:pStyle w:val="a6"/>
        <w:ind w:left="0" w:right="-2" w:firstLine="567"/>
        <w:rPr>
          <w:rFonts w:cs="Arial"/>
          <w:color w:val="000000" w:themeColor="text1"/>
          <w:sz w:val="24"/>
          <w:szCs w:val="24"/>
        </w:rPr>
      </w:pPr>
      <w:bookmarkStart w:id="27" w:name="dst100746"/>
      <w:bookmarkEnd w:id="27"/>
      <w:r w:rsidRPr="009A0421">
        <w:rPr>
          <w:rFonts w:cs="Arial"/>
          <w:color w:val="000000" w:themeColor="text1"/>
          <w:sz w:val="24"/>
          <w:szCs w:val="24"/>
        </w:rPr>
        <w:t>Решение прокурора или его заместителя о согласовании прове</w:t>
      </w:r>
      <w:r w:rsidR="00F54BBF" w:rsidRPr="009A0421">
        <w:rPr>
          <w:rFonts w:cs="Arial"/>
          <w:color w:val="000000" w:themeColor="text1"/>
          <w:sz w:val="24"/>
          <w:szCs w:val="24"/>
        </w:rPr>
        <w:t>дения внепланового контрольного</w:t>
      </w:r>
      <w:r w:rsidRPr="009A0421">
        <w:rPr>
          <w:rFonts w:cs="Arial"/>
          <w:color w:val="000000" w:themeColor="text1"/>
          <w:sz w:val="24"/>
          <w:szCs w:val="24"/>
        </w:rPr>
        <w:t xml:space="preserve"> мероприятия или об отказе в согласовании его проведения может быть обжаловано вышестоящему прокурору или в суд.</w:t>
      </w:r>
    </w:p>
    <w:p w:rsidR="0058624F" w:rsidRPr="009A0421" w:rsidRDefault="0058624F" w:rsidP="00940A41">
      <w:pPr>
        <w:pStyle w:val="a6"/>
        <w:numPr>
          <w:ilvl w:val="1"/>
          <w:numId w:val="32"/>
        </w:numPr>
        <w:ind w:left="0" w:right="-2" w:firstLine="567"/>
        <w:rPr>
          <w:rFonts w:cs="Arial"/>
          <w:color w:val="000000" w:themeColor="text1"/>
          <w:sz w:val="24"/>
          <w:szCs w:val="24"/>
        </w:rPr>
      </w:pPr>
      <w:bookmarkStart w:id="28" w:name="dst101187"/>
      <w:bookmarkStart w:id="29" w:name="dst100747"/>
      <w:bookmarkEnd w:id="28"/>
      <w:bookmarkEnd w:id="29"/>
      <w:r w:rsidRPr="009A0421">
        <w:rPr>
          <w:rFonts w:cs="Arial"/>
          <w:color w:val="000000" w:themeColor="text1"/>
          <w:sz w:val="24"/>
          <w:szCs w:val="24"/>
        </w:rPr>
        <w:t>Контролируемое лицо при осуществлении муниципального контроля</w:t>
      </w:r>
      <w:r w:rsidR="002D139E" w:rsidRPr="009A0421">
        <w:rPr>
          <w:rFonts w:cs="Arial"/>
          <w:color w:val="000000" w:themeColor="text1"/>
          <w:sz w:val="24"/>
          <w:szCs w:val="24"/>
        </w:rPr>
        <w:t xml:space="preserve"> в том числе</w:t>
      </w:r>
      <w:r w:rsidRPr="009A0421">
        <w:rPr>
          <w:rFonts w:cs="Arial"/>
          <w:color w:val="000000" w:themeColor="text1"/>
          <w:sz w:val="24"/>
          <w:szCs w:val="24"/>
        </w:rPr>
        <w:t xml:space="preserve"> имеет право отказать инспектору в доступе на объекты контроля, к документам и в принятии иных мер по проведению контрольного мероприятия в случае, если на документах, оформленных контрольным органом, предусмотренный правилами формирования и веде</w:t>
      </w:r>
      <w:r w:rsidR="00F54BBF" w:rsidRPr="009A0421">
        <w:rPr>
          <w:rFonts w:cs="Arial"/>
          <w:color w:val="000000" w:themeColor="text1"/>
          <w:sz w:val="24"/>
          <w:szCs w:val="24"/>
        </w:rPr>
        <w:t>ния Е</w:t>
      </w:r>
      <w:r w:rsidRPr="009A0421">
        <w:rPr>
          <w:rFonts w:cs="Arial"/>
          <w:color w:val="000000" w:themeColor="text1"/>
          <w:sz w:val="24"/>
          <w:szCs w:val="24"/>
        </w:rPr>
        <w:t>диного реестра контрольных (надзорных) мероприятий двухмерный штриховой код, посредством которого обеспечивается пере</w:t>
      </w:r>
      <w:r w:rsidR="00F54BBF" w:rsidRPr="009A0421">
        <w:rPr>
          <w:rFonts w:cs="Arial"/>
          <w:color w:val="000000" w:themeColor="text1"/>
          <w:sz w:val="24"/>
          <w:szCs w:val="24"/>
        </w:rPr>
        <w:t>ход на страницу Е</w:t>
      </w:r>
      <w:r w:rsidRPr="009A0421">
        <w:rPr>
          <w:rFonts w:cs="Arial"/>
          <w:color w:val="000000" w:themeColor="text1"/>
          <w:sz w:val="24"/>
          <w:szCs w:val="24"/>
        </w:rPr>
        <w:t>диного реестра контрольных (надзорных) мероприятий, содержащую информацию об указанном контрольном мероприятии, отсутствует либо нанесен некорректным образом, за исключением случаев, если до начала проведения контрольного мероприятия не требуется принятия решения о его проведении.</w:t>
      </w:r>
    </w:p>
    <w:p w:rsidR="00FF353F" w:rsidRPr="009A0421" w:rsidRDefault="00FF353F" w:rsidP="00E46FF9">
      <w:pPr>
        <w:pStyle w:val="a6"/>
        <w:numPr>
          <w:ilvl w:val="1"/>
          <w:numId w:val="32"/>
        </w:numPr>
        <w:tabs>
          <w:tab w:val="left" w:pos="709"/>
          <w:tab w:val="left" w:pos="851"/>
          <w:tab w:val="left" w:pos="993"/>
        </w:tabs>
        <w:ind w:left="0" w:right="-2" w:firstLine="567"/>
        <w:rPr>
          <w:rFonts w:cs="Arial"/>
          <w:color w:val="000000" w:themeColor="text1"/>
          <w:sz w:val="24"/>
          <w:szCs w:val="24"/>
        </w:rPr>
      </w:pPr>
      <w:bookmarkStart w:id="30" w:name="dst100748"/>
      <w:bookmarkEnd w:id="30"/>
      <w:r w:rsidRPr="009A0421">
        <w:rPr>
          <w:rFonts w:cs="Arial"/>
          <w:color w:val="000000" w:themeColor="text1"/>
          <w:sz w:val="24"/>
          <w:szCs w:val="24"/>
        </w:rPr>
        <w:t xml:space="preserve">Предписание </w:t>
      </w:r>
      <w:r w:rsidR="006A291A" w:rsidRPr="009A0421">
        <w:rPr>
          <w:rFonts w:cs="Arial"/>
          <w:color w:val="000000" w:themeColor="text1"/>
          <w:sz w:val="24"/>
          <w:szCs w:val="24"/>
        </w:rPr>
        <w:t xml:space="preserve">об устранении выявленных нарушений </w:t>
      </w:r>
      <w:r w:rsidRPr="009A0421">
        <w:rPr>
          <w:rFonts w:cs="Arial"/>
          <w:color w:val="000000" w:themeColor="text1"/>
          <w:sz w:val="24"/>
          <w:szCs w:val="24"/>
        </w:rPr>
        <w:t>является отдельным ненормативным правовым актом, требующим контроля за его исполнением.</w:t>
      </w:r>
    </w:p>
    <w:p w:rsidR="00FF353F" w:rsidRPr="009A0421" w:rsidRDefault="00FF353F" w:rsidP="00FF353F">
      <w:pPr>
        <w:pStyle w:val="a6"/>
        <w:tabs>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В случае истечения срока устранения нарушения законодательства в сфере б</w:t>
      </w:r>
      <w:r w:rsidR="006A291A" w:rsidRPr="009A0421">
        <w:rPr>
          <w:rFonts w:cs="Arial"/>
          <w:color w:val="000000" w:themeColor="text1"/>
          <w:sz w:val="24"/>
          <w:szCs w:val="24"/>
        </w:rPr>
        <w:t xml:space="preserve">лагоустройства, установленного </w:t>
      </w:r>
      <w:r w:rsidR="002D1354" w:rsidRPr="009A0421">
        <w:rPr>
          <w:rFonts w:cs="Arial"/>
          <w:color w:val="000000" w:themeColor="text1"/>
          <w:sz w:val="24"/>
          <w:szCs w:val="24"/>
        </w:rPr>
        <w:t>п</w:t>
      </w:r>
      <w:r w:rsidRPr="009A0421">
        <w:rPr>
          <w:rFonts w:cs="Arial"/>
          <w:color w:val="000000" w:themeColor="text1"/>
          <w:sz w:val="24"/>
          <w:szCs w:val="24"/>
        </w:rPr>
        <w:t>редписанием</w:t>
      </w:r>
      <w:r w:rsidR="006A291A" w:rsidRPr="009A0421">
        <w:rPr>
          <w:color w:val="000000" w:themeColor="text1"/>
        </w:rPr>
        <w:t xml:space="preserve"> </w:t>
      </w:r>
      <w:r w:rsidRPr="009A0421">
        <w:rPr>
          <w:rFonts w:cs="Arial"/>
          <w:color w:val="000000" w:themeColor="text1"/>
          <w:sz w:val="24"/>
          <w:szCs w:val="24"/>
        </w:rPr>
        <w:t xml:space="preserve">при отсутствии документарного подтверждения устранения ранее выявленного нарушения путем урегулирования правоотношений в сфере благоустройства, проводится </w:t>
      </w:r>
      <w:r w:rsidR="00F54BBF" w:rsidRPr="009A0421">
        <w:rPr>
          <w:rFonts w:cs="Arial"/>
          <w:color w:val="000000" w:themeColor="text1"/>
          <w:sz w:val="24"/>
          <w:szCs w:val="24"/>
        </w:rPr>
        <w:t>одно из контрольных</w:t>
      </w:r>
      <w:r w:rsidR="00E46FF9" w:rsidRPr="009A0421">
        <w:rPr>
          <w:rFonts w:cs="Arial"/>
          <w:color w:val="000000" w:themeColor="text1"/>
          <w:sz w:val="24"/>
          <w:szCs w:val="24"/>
        </w:rPr>
        <w:t xml:space="preserve"> мероприяти</w:t>
      </w:r>
      <w:r w:rsidR="001E10C6" w:rsidRPr="009A0421">
        <w:rPr>
          <w:rFonts w:cs="Arial"/>
          <w:color w:val="000000" w:themeColor="text1"/>
          <w:sz w:val="24"/>
          <w:szCs w:val="24"/>
        </w:rPr>
        <w:t>й</w:t>
      </w:r>
      <w:r w:rsidR="001E10C6" w:rsidRPr="009A0421">
        <w:rPr>
          <w:color w:val="000000" w:themeColor="text1"/>
        </w:rPr>
        <w:t xml:space="preserve">, </w:t>
      </w:r>
      <w:r w:rsidR="001E10C6" w:rsidRPr="009A0421">
        <w:rPr>
          <w:rFonts w:cs="Arial"/>
          <w:color w:val="000000" w:themeColor="text1"/>
          <w:sz w:val="24"/>
          <w:szCs w:val="24"/>
        </w:rPr>
        <w:t>предусмотренных настоящим Положением</w:t>
      </w:r>
      <w:r w:rsidRPr="009A0421">
        <w:rPr>
          <w:rFonts w:cs="Arial"/>
          <w:color w:val="000000" w:themeColor="text1"/>
          <w:sz w:val="24"/>
          <w:szCs w:val="24"/>
        </w:rPr>
        <w:t>.</w:t>
      </w:r>
    </w:p>
    <w:p w:rsidR="00FF353F" w:rsidRPr="009A0421" w:rsidRDefault="00FF353F" w:rsidP="00FF353F">
      <w:pPr>
        <w:ind w:right="-2" w:firstLine="567"/>
        <w:rPr>
          <w:rFonts w:cs="Arial"/>
          <w:color w:val="000000" w:themeColor="text1"/>
          <w:sz w:val="24"/>
          <w:szCs w:val="24"/>
        </w:rPr>
      </w:pPr>
      <w:r w:rsidRPr="009A0421">
        <w:rPr>
          <w:rFonts w:cs="Arial"/>
          <w:color w:val="000000" w:themeColor="text1"/>
          <w:sz w:val="24"/>
          <w:szCs w:val="24"/>
        </w:rPr>
        <w:t>При наличии документарного подтверждения устранения ранее выявленного нарушения путем урегулирования правоотношений в сфере благоустройства (независимо от источника получения информации) конечный результат считается достигнутым. Соответствующие документы, приобщаются к делу с материалами проверки, которое помечается отметкой «архивное».</w:t>
      </w:r>
    </w:p>
    <w:p w:rsidR="00FF353F" w:rsidRPr="009A0421" w:rsidRDefault="002D1354" w:rsidP="002D1354">
      <w:pPr>
        <w:pStyle w:val="a6"/>
        <w:numPr>
          <w:ilvl w:val="1"/>
          <w:numId w:val="32"/>
        </w:numPr>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 xml:space="preserve">  </w:t>
      </w:r>
      <w:r w:rsidR="00FF353F" w:rsidRPr="009A0421">
        <w:rPr>
          <w:rFonts w:cs="Arial"/>
          <w:color w:val="000000" w:themeColor="text1"/>
          <w:sz w:val="24"/>
          <w:szCs w:val="24"/>
        </w:rPr>
        <w:t xml:space="preserve">Проект </w:t>
      </w:r>
      <w:r w:rsidR="00E46FF9" w:rsidRPr="009A0421">
        <w:rPr>
          <w:rFonts w:cs="Arial"/>
          <w:color w:val="000000" w:themeColor="text1"/>
          <w:sz w:val="24"/>
          <w:szCs w:val="24"/>
        </w:rPr>
        <w:t>ре</w:t>
      </w:r>
      <w:r w:rsidR="00F54BBF" w:rsidRPr="009A0421">
        <w:rPr>
          <w:rFonts w:cs="Arial"/>
          <w:color w:val="000000" w:themeColor="text1"/>
          <w:sz w:val="24"/>
          <w:szCs w:val="24"/>
        </w:rPr>
        <w:t>шения о проведении контрольного</w:t>
      </w:r>
      <w:r w:rsidR="00E46FF9" w:rsidRPr="009A0421">
        <w:rPr>
          <w:rFonts w:cs="Arial"/>
          <w:color w:val="000000" w:themeColor="text1"/>
          <w:sz w:val="24"/>
          <w:szCs w:val="24"/>
        </w:rPr>
        <w:t xml:space="preserve"> мероприятия</w:t>
      </w:r>
      <w:r w:rsidR="00FF353F" w:rsidRPr="009A0421">
        <w:rPr>
          <w:rFonts w:cs="Arial"/>
          <w:color w:val="000000" w:themeColor="text1"/>
          <w:sz w:val="24"/>
          <w:szCs w:val="24"/>
        </w:rPr>
        <w:t xml:space="preserve"> должностное лицо Администрации направляет на следующий рабочий день за днем истеч</w:t>
      </w:r>
      <w:r w:rsidR="006A291A" w:rsidRPr="009A0421">
        <w:rPr>
          <w:rFonts w:cs="Arial"/>
          <w:color w:val="000000" w:themeColor="text1"/>
          <w:sz w:val="24"/>
          <w:szCs w:val="24"/>
        </w:rPr>
        <w:t xml:space="preserve">ения срока установленного </w:t>
      </w:r>
      <w:r w:rsidRPr="009A0421">
        <w:rPr>
          <w:rFonts w:cs="Arial"/>
          <w:color w:val="000000" w:themeColor="text1"/>
          <w:sz w:val="24"/>
          <w:szCs w:val="24"/>
        </w:rPr>
        <w:t>п</w:t>
      </w:r>
      <w:r w:rsidR="00FF353F" w:rsidRPr="009A0421">
        <w:rPr>
          <w:rFonts w:cs="Arial"/>
          <w:color w:val="000000" w:themeColor="text1"/>
          <w:sz w:val="24"/>
          <w:szCs w:val="24"/>
        </w:rPr>
        <w:t xml:space="preserve">редписанием (при возможности по электронным средствам связи) главе местного самоуправления Павловского муниципального округа, первому заместителю главы администрации Павловского муниципального округа либо </w:t>
      </w:r>
      <w:r w:rsidR="009A1694" w:rsidRPr="009A0421">
        <w:rPr>
          <w:rFonts w:cs="Arial"/>
          <w:color w:val="000000" w:themeColor="text1"/>
          <w:sz w:val="24"/>
          <w:szCs w:val="24"/>
        </w:rPr>
        <w:t xml:space="preserve">начальнику </w:t>
      </w:r>
      <w:r w:rsidR="00781AB0" w:rsidRPr="009A0421">
        <w:rPr>
          <w:rFonts w:cs="Arial"/>
          <w:color w:val="000000" w:themeColor="text1"/>
          <w:sz w:val="24"/>
          <w:szCs w:val="24"/>
        </w:rPr>
        <w:t>Управления АТиМК</w:t>
      </w:r>
      <w:r w:rsidR="00FF353F" w:rsidRPr="009A0421">
        <w:rPr>
          <w:rFonts w:cs="Arial"/>
          <w:color w:val="000000" w:themeColor="text1"/>
          <w:sz w:val="24"/>
          <w:szCs w:val="24"/>
        </w:rPr>
        <w:t>, согласовав, направляет решение должностному лицу, уполномоченному осуществлять муниципальный контроль в сфере благоустройства, на исполнение.</w:t>
      </w:r>
    </w:p>
    <w:p w:rsidR="00FF353F" w:rsidRPr="009A0421" w:rsidRDefault="00FF353F" w:rsidP="00FF353F">
      <w:pPr>
        <w:pStyle w:val="a6"/>
        <w:numPr>
          <w:ilvl w:val="1"/>
          <w:numId w:val="32"/>
        </w:numPr>
        <w:tabs>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На основании решения должностное лицо Администрации обеспечивает уведомление контролируемого лица о предстояще</w:t>
      </w:r>
      <w:r w:rsidR="006A291A" w:rsidRPr="009A0421">
        <w:rPr>
          <w:rFonts w:cs="Arial"/>
          <w:color w:val="000000" w:themeColor="text1"/>
          <w:sz w:val="24"/>
          <w:szCs w:val="24"/>
        </w:rPr>
        <w:t>м контрольном (надзорном) мероприятии</w:t>
      </w:r>
      <w:r w:rsidRPr="009A0421">
        <w:rPr>
          <w:rFonts w:cs="Arial"/>
          <w:color w:val="000000" w:themeColor="text1"/>
          <w:sz w:val="24"/>
          <w:szCs w:val="24"/>
        </w:rPr>
        <w:t xml:space="preserve"> соблюдения законодательства в сфере благоустройства с таким расчетом, чтобы уведомить его не позднее чем за 24 часа до ее начала, посредством размещения сведен</w:t>
      </w:r>
      <w:r w:rsidR="00F54BBF" w:rsidRPr="009A0421">
        <w:rPr>
          <w:rFonts w:cs="Arial"/>
          <w:color w:val="000000" w:themeColor="text1"/>
          <w:sz w:val="24"/>
          <w:szCs w:val="24"/>
        </w:rPr>
        <w:t>ий в Едином реестре контрольных (надзорных)</w:t>
      </w:r>
      <w:r w:rsidRPr="009A0421">
        <w:rPr>
          <w:rFonts w:cs="Arial"/>
          <w:color w:val="000000" w:themeColor="text1"/>
          <w:sz w:val="24"/>
          <w:szCs w:val="24"/>
        </w:rPr>
        <w:t xml:space="preserve"> мероприятий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006A291A" w:rsidRPr="009A0421">
        <w:rPr>
          <w:rFonts w:cs="Arial"/>
          <w:color w:val="000000" w:themeColor="text1"/>
          <w:sz w:val="24"/>
          <w:szCs w:val="24"/>
        </w:rPr>
        <w:t>и исполнения государственных</w:t>
      </w:r>
      <w:r w:rsidRPr="009A0421">
        <w:rPr>
          <w:rFonts w:cs="Arial"/>
          <w:color w:val="000000" w:themeColor="text1"/>
          <w:sz w:val="24"/>
          <w:szCs w:val="24"/>
        </w:rPr>
        <w:t xml:space="preserve"> и муниципальных функций в электронной форме, в том числе через </w:t>
      </w:r>
      <w:r w:rsidR="00A128F7" w:rsidRPr="009A0421">
        <w:rPr>
          <w:rFonts w:cs="Arial"/>
          <w:color w:val="000000" w:themeColor="text1"/>
          <w:sz w:val="24"/>
          <w:szCs w:val="24"/>
        </w:rPr>
        <w:t>федеральную государственную информационную систему "Единый портал государственных и муниципальных услуг (функций)"</w:t>
      </w:r>
      <w:r w:rsidRPr="009A0421">
        <w:rPr>
          <w:rFonts w:cs="Arial"/>
          <w:color w:val="000000" w:themeColor="text1"/>
          <w:sz w:val="24"/>
          <w:szCs w:val="24"/>
        </w:rPr>
        <w:t>, а также посредством средств связи.</w:t>
      </w:r>
    </w:p>
    <w:p w:rsidR="00FF353F" w:rsidRPr="009A0421" w:rsidRDefault="00FF353F" w:rsidP="00FF353F">
      <w:pPr>
        <w:pStyle w:val="a6"/>
        <w:numPr>
          <w:ilvl w:val="1"/>
          <w:numId w:val="32"/>
        </w:numPr>
        <w:tabs>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 xml:space="preserve">Контролируемое лицо считается проинформированным надлежащим образом, в том числе о совершаемых действиях и принимаемых решениях в случае, если сведения предоставлены контролируемому лицу, в том числе направлены ему электронной почтой по адресу, представленному контролируемым </w:t>
      </w:r>
      <w:r w:rsidRPr="009A0421">
        <w:rPr>
          <w:rFonts w:cs="Arial"/>
          <w:color w:val="000000" w:themeColor="text1"/>
          <w:sz w:val="24"/>
          <w:szCs w:val="24"/>
        </w:rPr>
        <w:lastRenderedPageBreak/>
        <w:t>лицом в Администрация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или представлены контролируемым лицом при его государственной регистрации.</w:t>
      </w:r>
    </w:p>
    <w:p w:rsidR="00FF353F" w:rsidRPr="009A0421" w:rsidRDefault="00FF353F" w:rsidP="00FF353F">
      <w:pPr>
        <w:pStyle w:val="a6"/>
        <w:tabs>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 xml:space="preserve">Информирование контролируемых лиц о совершаемых должностными лицами органов муниципального контроля в сфере благоустройства действиях и принимаемых решениях осуществляется посредствам размещения сведений об указанных действиях и решениях в Едином реестре контрольных (надзорных) мероприятий, а также посредством средств связи. </w:t>
      </w:r>
    </w:p>
    <w:p w:rsidR="00FF353F" w:rsidRPr="009A0421" w:rsidRDefault="00FF353F" w:rsidP="00FF353F">
      <w:pPr>
        <w:pStyle w:val="a6"/>
        <w:tabs>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органа муниципального контроля  в сфере благоустройства действиях и принимаемых решениях путем направления ему документов на бумажном носителе в случае направления им в адрес органа муниципального контроля в сфере благоустройства уведомления о необходимости получения документов на бумажном носителе либо отсутствия у органа муниципального контроля в сфере благоустройства сведений об адресе электронной почты контролируемого лица. Указанный гражданин вправе направлять органу муниципального контроля в сфере благоустройства документы на бумажном носителе.</w:t>
      </w:r>
    </w:p>
    <w:p w:rsidR="00BC7D77" w:rsidRDefault="00BC7D77" w:rsidP="00BC7D77">
      <w:pPr>
        <w:pStyle w:val="a6"/>
        <w:numPr>
          <w:ilvl w:val="1"/>
          <w:numId w:val="32"/>
        </w:numPr>
        <w:tabs>
          <w:tab w:val="left" w:pos="1134"/>
        </w:tabs>
        <w:ind w:left="0" w:firstLine="567"/>
        <w:rPr>
          <w:rFonts w:cs="Arial"/>
          <w:color w:val="000000" w:themeColor="text1"/>
          <w:sz w:val="24"/>
          <w:szCs w:val="24"/>
        </w:rPr>
      </w:pPr>
      <w:r w:rsidRPr="009A0421">
        <w:rPr>
          <w:rFonts w:cs="Arial"/>
          <w:color w:val="000000" w:themeColor="text1"/>
          <w:sz w:val="24"/>
          <w:szCs w:val="24"/>
        </w:rPr>
        <w:t>Уполномоченный по правам предпринимателей вправе принимать с письменного согласия контролируемого лица участие в выездной проверке, проводимой в рамках муниципального контроля в сфере благоустройства.</w:t>
      </w:r>
    </w:p>
    <w:p w:rsidR="00634EED" w:rsidRPr="00887878" w:rsidRDefault="00634EED" w:rsidP="00887878">
      <w:pPr>
        <w:pStyle w:val="a6"/>
        <w:numPr>
          <w:ilvl w:val="1"/>
          <w:numId w:val="32"/>
        </w:numPr>
        <w:tabs>
          <w:tab w:val="left" w:pos="1134"/>
        </w:tabs>
        <w:ind w:left="0" w:firstLine="567"/>
        <w:rPr>
          <w:rFonts w:cs="Arial"/>
          <w:color w:val="000000" w:themeColor="text1"/>
          <w:sz w:val="24"/>
          <w:szCs w:val="24"/>
        </w:rPr>
      </w:pPr>
      <w:r w:rsidRPr="00887878">
        <w:rPr>
          <w:rFonts w:cs="Arial"/>
          <w:color w:val="000000" w:themeColor="text1"/>
          <w:sz w:val="24"/>
          <w:szCs w:val="24"/>
        </w:rPr>
        <w:t xml:space="preserve">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контрольного действия в рамках специального режима государственного контроля,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 </w:t>
      </w:r>
    </w:p>
    <w:p w:rsidR="00634EED" w:rsidRPr="00887878" w:rsidRDefault="00634EED" w:rsidP="00FF353F">
      <w:pPr>
        <w:pStyle w:val="a6"/>
        <w:ind w:left="0" w:right="-2" w:firstLine="567"/>
        <w:rPr>
          <w:rFonts w:cs="Arial"/>
          <w:strike/>
          <w:color w:val="000000" w:themeColor="text1"/>
          <w:sz w:val="24"/>
          <w:szCs w:val="24"/>
        </w:rPr>
      </w:pPr>
      <w:r w:rsidRPr="00887878">
        <w:rPr>
          <w:rFonts w:cs="Arial"/>
          <w:color w:val="000000" w:themeColor="text1"/>
          <w:sz w:val="24"/>
          <w:szCs w:val="24"/>
        </w:rPr>
        <w:t>Для оформления указанных решений, актов и предписаний отдельное формирование документа не требуется.</w:t>
      </w:r>
    </w:p>
    <w:p w:rsidR="00FF353F" w:rsidRPr="009A0421" w:rsidRDefault="00BC7D77" w:rsidP="00BC7D77">
      <w:pPr>
        <w:pStyle w:val="a6"/>
        <w:tabs>
          <w:tab w:val="left" w:pos="1134"/>
          <w:tab w:val="left" w:pos="1276"/>
        </w:tabs>
        <w:ind w:left="0" w:right="-2" w:firstLine="567"/>
        <w:rPr>
          <w:rFonts w:cs="Arial"/>
          <w:color w:val="000000" w:themeColor="text1"/>
          <w:sz w:val="24"/>
          <w:szCs w:val="24"/>
        </w:rPr>
      </w:pPr>
      <w:r w:rsidRPr="009A0421">
        <w:rPr>
          <w:rFonts w:cs="Arial"/>
          <w:color w:val="000000" w:themeColor="text1"/>
          <w:sz w:val="24"/>
          <w:szCs w:val="24"/>
        </w:rPr>
        <w:t>6.14</w:t>
      </w:r>
      <w:r w:rsidR="00FF353F" w:rsidRPr="009A0421">
        <w:rPr>
          <w:rFonts w:cs="Arial"/>
          <w:color w:val="000000" w:themeColor="text1"/>
          <w:sz w:val="24"/>
          <w:szCs w:val="24"/>
        </w:rPr>
        <w:t>. В указанные в уведомлении о необходимости прибыть на составление протокола дату и время, уполномоченное должностное лицо составляет протокол об административном правонарушении, обеспечивая подписание, а также вручение его копии в порядке, предусмотренном законодательством Российской Федерации.</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6.1</w:t>
      </w:r>
      <w:r w:rsidR="00BC7D77" w:rsidRPr="009A0421">
        <w:rPr>
          <w:rFonts w:cs="Arial"/>
          <w:color w:val="000000" w:themeColor="text1"/>
          <w:sz w:val="24"/>
          <w:szCs w:val="24"/>
        </w:rPr>
        <w:t>5</w:t>
      </w:r>
      <w:r w:rsidRPr="009A0421">
        <w:rPr>
          <w:rFonts w:cs="Arial"/>
          <w:color w:val="000000" w:themeColor="text1"/>
          <w:sz w:val="24"/>
          <w:szCs w:val="24"/>
        </w:rPr>
        <w:t>.Уполномоченное на составление протокола должностное лицо готовит определение о передаче административного дела по подведомственности  по установленной форме, при</w:t>
      </w:r>
      <w:r w:rsidR="006A291A" w:rsidRPr="009A0421">
        <w:rPr>
          <w:rFonts w:cs="Arial"/>
          <w:color w:val="000000" w:themeColor="text1"/>
          <w:sz w:val="24"/>
          <w:szCs w:val="24"/>
        </w:rPr>
        <w:t xml:space="preserve">лагая оригинал ранее выданного </w:t>
      </w:r>
      <w:r w:rsidR="002D1354" w:rsidRPr="009A0421">
        <w:rPr>
          <w:rFonts w:cs="Arial"/>
          <w:color w:val="000000" w:themeColor="text1"/>
          <w:sz w:val="24"/>
          <w:szCs w:val="24"/>
        </w:rPr>
        <w:t>п</w:t>
      </w:r>
      <w:r w:rsidRPr="009A0421">
        <w:rPr>
          <w:rFonts w:cs="Arial"/>
          <w:color w:val="000000" w:themeColor="text1"/>
          <w:sz w:val="24"/>
          <w:szCs w:val="24"/>
        </w:rPr>
        <w:t>редписания</w:t>
      </w:r>
      <w:r w:rsidR="006A291A" w:rsidRPr="009A0421">
        <w:rPr>
          <w:rFonts w:cs="Arial"/>
          <w:color w:val="000000" w:themeColor="text1"/>
          <w:sz w:val="24"/>
          <w:szCs w:val="24"/>
        </w:rPr>
        <w:t xml:space="preserve"> об устранении выявленных нарушений</w:t>
      </w:r>
      <w:r w:rsidR="002D1354" w:rsidRPr="009A0421">
        <w:rPr>
          <w:rFonts w:cs="Arial"/>
          <w:color w:val="000000" w:themeColor="text1"/>
          <w:sz w:val="24"/>
          <w:szCs w:val="24"/>
        </w:rPr>
        <w:t xml:space="preserve"> из материалов первичного</w:t>
      </w:r>
      <w:r w:rsidRPr="009A0421">
        <w:rPr>
          <w:rFonts w:cs="Arial"/>
          <w:color w:val="000000" w:themeColor="text1"/>
          <w:sz w:val="24"/>
          <w:szCs w:val="24"/>
        </w:rPr>
        <w:t xml:space="preserve"> (п</w:t>
      </w:r>
      <w:r w:rsidR="002D1354" w:rsidRPr="009A0421">
        <w:rPr>
          <w:rFonts w:cs="Arial"/>
          <w:color w:val="000000" w:themeColor="text1"/>
          <w:sz w:val="24"/>
          <w:szCs w:val="24"/>
        </w:rPr>
        <w:t>редыдущего</w:t>
      </w:r>
      <w:r w:rsidRPr="009A0421">
        <w:rPr>
          <w:rFonts w:cs="Arial"/>
          <w:color w:val="000000" w:themeColor="text1"/>
          <w:sz w:val="24"/>
          <w:szCs w:val="24"/>
        </w:rPr>
        <w:t xml:space="preserve">) </w:t>
      </w:r>
      <w:r w:rsidR="002D1354" w:rsidRPr="009A0421">
        <w:rPr>
          <w:rFonts w:cs="Arial"/>
          <w:color w:val="000000" w:themeColor="text1"/>
          <w:sz w:val="24"/>
          <w:szCs w:val="24"/>
        </w:rPr>
        <w:t>контрольного  мероприятия</w:t>
      </w:r>
      <w:r w:rsidRPr="009A0421">
        <w:rPr>
          <w:rFonts w:cs="Arial"/>
          <w:color w:val="000000" w:themeColor="text1"/>
          <w:sz w:val="24"/>
          <w:szCs w:val="24"/>
        </w:rPr>
        <w:t xml:space="preserve"> и документы, свидетельствующие о его получении либо направлении, оригинал акта </w:t>
      </w:r>
      <w:r w:rsidR="00F54BBF" w:rsidRPr="009A0421">
        <w:rPr>
          <w:rFonts w:cs="Arial"/>
          <w:color w:val="000000" w:themeColor="text1"/>
          <w:sz w:val="24"/>
          <w:szCs w:val="24"/>
        </w:rPr>
        <w:t>контрольного</w:t>
      </w:r>
      <w:r w:rsidR="001E10C6" w:rsidRPr="009A0421">
        <w:rPr>
          <w:rFonts w:cs="Arial"/>
          <w:color w:val="000000" w:themeColor="text1"/>
          <w:sz w:val="24"/>
          <w:szCs w:val="24"/>
        </w:rPr>
        <w:t xml:space="preserve"> мероприятия</w:t>
      </w:r>
      <w:r w:rsidRPr="009A0421">
        <w:rPr>
          <w:rFonts w:cs="Arial"/>
          <w:color w:val="000000" w:themeColor="text1"/>
          <w:sz w:val="24"/>
          <w:szCs w:val="24"/>
        </w:rPr>
        <w:t>, протокола об административном правонарушении (предварительно сделав с него копию для передачи должностному лицу, уполномоченному осуществлять муниципальный контроль, составившему акт проверки), копии других документов (распоряжения, уведомления, карточки почтового уведомления списка внутренних почтовых отправлений заказных писем с уведомлением с оттиском штампа почтовой организации, объяснения) и направляет на рассмотрение в уполномоченный орган.</w:t>
      </w:r>
    </w:p>
    <w:p w:rsidR="00FF353F" w:rsidRPr="009A0421" w:rsidRDefault="006A291A" w:rsidP="00BC7D77">
      <w:pPr>
        <w:pStyle w:val="a6"/>
        <w:numPr>
          <w:ilvl w:val="1"/>
          <w:numId w:val="41"/>
        </w:numPr>
        <w:tabs>
          <w:tab w:val="left" w:pos="426"/>
          <w:tab w:val="left" w:pos="567"/>
          <w:tab w:val="left" w:pos="851"/>
          <w:tab w:val="left" w:pos="1134"/>
        </w:tabs>
        <w:ind w:left="0" w:right="-2" w:firstLine="567"/>
        <w:rPr>
          <w:rFonts w:cs="Arial"/>
          <w:color w:val="000000" w:themeColor="text1"/>
          <w:sz w:val="24"/>
          <w:szCs w:val="24"/>
        </w:rPr>
      </w:pPr>
      <w:r w:rsidRPr="009A0421">
        <w:rPr>
          <w:rFonts w:cs="Arial"/>
          <w:color w:val="000000" w:themeColor="text1"/>
          <w:sz w:val="24"/>
          <w:szCs w:val="24"/>
        </w:rPr>
        <w:t xml:space="preserve">Жалоба на </w:t>
      </w:r>
      <w:r w:rsidR="002D1354" w:rsidRPr="009A0421">
        <w:rPr>
          <w:rFonts w:cs="Arial"/>
          <w:color w:val="000000" w:themeColor="text1"/>
          <w:sz w:val="24"/>
          <w:szCs w:val="24"/>
        </w:rPr>
        <w:t>п</w:t>
      </w:r>
      <w:r w:rsidR="00FF353F" w:rsidRPr="009A0421">
        <w:rPr>
          <w:rFonts w:cs="Arial"/>
          <w:color w:val="000000" w:themeColor="text1"/>
          <w:sz w:val="24"/>
          <w:szCs w:val="24"/>
        </w:rPr>
        <w:t xml:space="preserve">редписание </w:t>
      </w:r>
      <w:r w:rsidR="002D1354" w:rsidRPr="009A0421">
        <w:rPr>
          <w:rFonts w:cs="Arial"/>
          <w:color w:val="000000" w:themeColor="text1"/>
          <w:sz w:val="24"/>
          <w:szCs w:val="24"/>
        </w:rPr>
        <w:t xml:space="preserve">об устранении выявленных нарушений </w:t>
      </w:r>
      <w:r w:rsidR="00FF353F" w:rsidRPr="009A0421">
        <w:rPr>
          <w:rFonts w:cs="Arial"/>
          <w:color w:val="000000" w:themeColor="text1"/>
          <w:sz w:val="24"/>
          <w:szCs w:val="24"/>
        </w:rPr>
        <w:t>может быть подана в течение 10 рабочих дней с момента получения контролируемым лицом такого предписания</w:t>
      </w:r>
      <w:r w:rsidR="001E10C6" w:rsidRPr="009A0421">
        <w:rPr>
          <w:rFonts w:cs="Arial"/>
          <w:color w:val="000000" w:themeColor="text1"/>
          <w:sz w:val="24"/>
          <w:szCs w:val="24"/>
        </w:rPr>
        <w:t>.</w:t>
      </w:r>
    </w:p>
    <w:p w:rsidR="00FF353F" w:rsidRPr="009A0421" w:rsidRDefault="001E10C6" w:rsidP="00FF353F">
      <w:pPr>
        <w:tabs>
          <w:tab w:val="left" w:pos="426"/>
          <w:tab w:val="left" w:pos="567"/>
          <w:tab w:val="left" w:pos="993"/>
        </w:tabs>
        <w:ind w:right="-2" w:firstLine="567"/>
        <w:rPr>
          <w:rFonts w:cs="Arial"/>
          <w:color w:val="000000" w:themeColor="text1"/>
          <w:sz w:val="24"/>
          <w:szCs w:val="24"/>
        </w:rPr>
      </w:pPr>
      <w:r w:rsidRPr="009A0421">
        <w:rPr>
          <w:rFonts w:cs="Arial"/>
          <w:color w:val="000000" w:themeColor="text1"/>
          <w:sz w:val="24"/>
          <w:szCs w:val="24"/>
        </w:rPr>
        <w:lastRenderedPageBreak/>
        <w:t xml:space="preserve"> </w:t>
      </w:r>
      <w:r w:rsidR="00FF353F" w:rsidRPr="009A0421">
        <w:rPr>
          <w:rFonts w:cs="Arial"/>
          <w:color w:val="000000" w:themeColor="text1"/>
          <w:sz w:val="24"/>
          <w:szCs w:val="24"/>
        </w:rPr>
        <w:t>В случае невозможности устранения в срок, установленный предписанием выявленных нарушений требований законодательства в сфере благоустройства, юридическое лицо, индивидуальный предприниматель, гражданин, вправе представить заявление (ходатайство) должностному лицу, уполномоченному на осуществление муниципального контроля в сфере благоустройства, выдавшему предписание, заявление (ходатайство) о продлении срока устранения нарушения.</w:t>
      </w:r>
    </w:p>
    <w:p w:rsidR="00FF353F" w:rsidRPr="009A0421" w:rsidRDefault="00FF353F" w:rsidP="00FF353F">
      <w:pPr>
        <w:pStyle w:val="a6"/>
        <w:tabs>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К заявлению (ходатайству) прилагаются документы, справки и иные материалы, подтверждающие принятие необходимых мер для устранения нарушения.</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 xml:space="preserve">Заявление (ходатайство) о продлении срока устранения нарушения рассматривается в течение 10 </w:t>
      </w:r>
      <w:r w:rsidR="00D04390" w:rsidRPr="009A0421">
        <w:rPr>
          <w:rFonts w:cs="Arial"/>
          <w:color w:val="000000" w:themeColor="text1"/>
          <w:sz w:val="24"/>
          <w:szCs w:val="24"/>
        </w:rPr>
        <w:t>дней</w:t>
      </w:r>
      <w:r w:rsidR="00E7263B" w:rsidRPr="009A0421">
        <w:rPr>
          <w:rFonts w:cs="Arial"/>
          <w:color w:val="000000" w:themeColor="text1"/>
          <w:sz w:val="24"/>
          <w:szCs w:val="24"/>
        </w:rPr>
        <w:t xml:space="preserve"> </w:t>
      </w:r>
      <w:r w:rsidRPr="009A0421">
        <w:rPr>
          <w:rFonts w:cs="Arial"/>
          <w:color w:val="000000" w:themeColor="text1"/>
          <w:sz w:val="24"/>
          <w:szCs w:val="24"/>
        </w:rPr>
        <w:t>со дня поступления.</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По результатам рассмотрения заявления (ходатайства) принимается следующее решение:</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1) в случае, если нарушителем предприняты все зависящие от него меры, необходимые для устранения нарушения - об удовлетворении заявления (ходатайства) и продлении срока исполнения предписания;</w:t>
      </w:r>
    </w:p>
    <w:p w:rsidR="00FF353F" w:rsidRPr="009A0421" w:rsidRDefault="00FF353F" w:rsidP="00FF353F">
      <w:pPr>
        <w:pStyle w:val="a6"/>
        <w:ind w:left="0" w:right="-2" w:firstLine="567"/>
        <w:rPr>
          <w:rFonts w:cs="Arial"/>
          <w:color w:val="000000" w:themeColor="text1"/>
          <w:sz w:val="24"/>
          <w:szCs w:val="24"/>
        </w:rPr>
      </w:pPr>
      <w:r w:rsidRPr="009A0421">
        <w:rPr>
          <w:rFonts w:cs="Arial"/>
          <w:color w:val="000000" w:themeColor="text1"/>
          <w:sz w:val="24"/>
          <w:szCs w:val="24"/>
        </w:rPr>
        <w:t>2) в случае, если нарушителем не приняты все зависящие от него меры, необходимые для устранения нарушения, - об отклонении заявления (ходатайства) и оставлении срока устранения нарушения законодательства в сфере благоустройства без изменения.</w:t>
      </w:r>
    </w:p>
    <w:p w:rsidR="00FF353F" w:rsidRPr="009A0421" w:rsidRDefault="00FF353F" w:rsidP="00FF353F">
      <w:pPr>
        <w:ind w:right="-2" w:firstLine="567"/>
        <w:rPr>
          <w:rFonts w:cs="Arial"/>
          <w:color w:val="000000" w:themeColor="text1"/>
          <w:sz w:val="24"/>
          <w:szCs w:val="24"/>
        </w:rPr>
      </w:pPr>
    </w:p>
    <w:p w:rsidR="00FF353F" w:rsidRPr="009A0421" w:rsidRDefault="00FF353F" w:rsidP="00FF353F">
      <w:pPr>
        <w:pStyle w:val="a6"/>
        <w:ind w:left="0" w:right="-2" w:firstLine="567"/>
        <w:jc w:val="center"/>
        <w:rPr>
          <w:rFonts w:cs="Arial"/>
          <w:b/>
          <w:color w:val="000000" w:themeColor="text1"/>
          <w:sz w:val="24"/>
          <w:szCs w:val="24"/>
        </w:rPr>
      </w:pPr>
      <w:r w:rsidRPr="009A0421">
        <w:rPr>
          <w:rFonts w:cs="Arial"/>
          <w:color w:val="000000" w:themeColor="text1"/>
          <w:sz w:val="24"/>
          <w:szCs w:val="24"/>
        </w:rPr>
        <w:t xml:space="preserve"> </w:t>
      </w:r>
      <w:r w:rsidRPr="009A0421">
        <w:rPr>
          <w:rFonts w:cs="Arial"/>
          <w:b/>
          <w:color w:val="000000" w:themeColor="text1"/>
          <w:sz w:val="24"/>
          <w:szCs w:val="24"/>
        </w:rPr>
        <w:t xml:space="preserve">7. РЕЗУЛЬТАТЫ ПРОВЕДЕНИЯ </w:t>
      </w:r>
      <w:r w:rsidR="00F54BBF" w:rsidRPr="009A0421">
        <w:rPr>
          <w:rFonts w:cs="Arial"/>
          <w:b/>
          <w:color w:val="000000" w:themeColor="text1"/>
          <w:sz w:val="24"/>
          <w:szCs w:val="24"/>
        </w:rPr>
        <w:t>КОНТРОЛЬНОГО МЕРОПРИЯТИЯ</w:t>
      </w:r>
    </w:p>
    <w:p w:rsidR="00FF353F" w:rsidRPr="009A0421" w:rsidRDefault="00FF353F" w:rsidP="00FF353F">
      <w:pPr>
        <w:pStyle w:val="a6"/>
        <w:ind w:left="0" w:right="-2" w:firstLine="567"/>
        <w:rPr>
          <w:rFonts w:cs="Arial"/>
          <w:b/>
          <w:color w:val="000000" w:themeColor="text1"/>
          <w:sz w:val="24"/>
          <w:szCs w:val="24"/>
        </w:rPr>
      </w:pPr>
    </w:p>
    <w:p w:rsidR="00FF353F" w:rsidRPr="009A0421" w:rsidRDefault="00FF353F" w:rsidP="00FF353F">
      <w:pPr>
        <w:pStyle w:val="a6"/>
        <w:numPr>
          <w:ilvl w:val="0"/>
          <w:numId w:val="32"/>
        </w:numPr>
        <w:tabs>
          <w:tab w:val="left" w:pos="284"/>
          <w:tab w:val="left" w:pos="567"/>
          <w:tab w:val="left" w:pos="851"/>
        </w:tabs>
        <w:ind w:right="-2" w:firstLine="567"/>
        <w:rPr>
          <w:rFonts w:cs="Arial"/>
          <w:vanish/>
          <w:color w:val="000000" w:themeColor="text1"/>
          <w:sz w:val="24"/>
          <w:szCs w:val="24"/>
        </w:rPr>
      </w:pPr>
    </w:p>
    <w:p w:rsidR="006A57D6" w:rsidRPr="00887878" w:rsidRDefault="00887878" w:rsidP="00887878">
      <w:pPr>
        <w:pStyle w:val="a6"/>
        <w:tabs>
          <w:tab w:val="left" w:pos="709"/>
          <w:tab w:val="left" w:pos="851"/>
          <w:tab w:val="left" w:pos="1134"/>
        </w:tabs>
        <w:ind w:left="0" w:right="-2" w:firstLine="567"/>
        <w:rPr>
          <w:rFonts w:cs="Arial"/>
          <w:color w:val="000000" w:themeColor="text1"/>
          <w:sz w:val="24"/>
          <w:szCs w:val="24"/>
        </w:rPr>
      </w:pPr>
      <w:r>
        <w:rPr>
          <w:rFonts w:cs="Arial"/>
          <w:color w:val="000000" w:themeColor="text1"/>
          <w:sz w:val="24"/>
          <w:szCs w:val="24"/>
        </w:rPr>
        <w:t>7.1.</w:t>
      </w:r>
      <w:r w:rsidR="006A57D6" w:rsidRPr="00887878">
        <w:rPr>
          <w:rFonts w:cs="Arial"/>
          <w:color w:val="000000" w:themeColor="text1"/>
          <w:sz w:val="24"/>
          <w:szCs w:val="24"/>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w:t>
      </w:r>
    </w:p>
    <w:p w:rsidR="006A57D6" w:rsidRPr="00887878" w:rsidRDefault="00887878" w:rsidP="00887878">
      <w:pPr>
        <w:tabs>
          <w:tab w:val="left" w:pos="709"/>
          <w:tab w:val="left" w:pos="851"/>
          <w:tab w:val="left" w:pos="1134"/>
        </w:tabs>
        <w:ind w:right="-2" w:firstLine="567"/>
        <w:rPr>
          <w:color w:val="000000" w:themeColor="text1"/>
        </w:rPr>
      </w:pPr>
      <w:r w:rsidRPr="00887878">
        <w:rPr>
          <w:rFonts w:cs="Arial"/>
          <w:color w:val="000000" w:themeColor="text1"/>
          <w:sz w:val="24"/>
          <w:szCs w:val="24"/>
        </w:rPr>
        <w:t xml:space="preserve">7.2. </w:t>
      </w:r>
      <w:r w:rsidR="006A57D6" w:rsidRPr="00887878">
        <w:rPr>
          <w:rFonts w:cs="Arial"/>
          <w:color w:val="000000" w:themeColor="text1"/>
          <w:sz w:val="24"/>
          <w:szCs w:val="24"/>
        </w:rPr>
        <w:t>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r w:rsidR="006A57D6" w:rsidRPr="00887878">
        <w:rPr>
          <w:color w:val="000000" w:themeColor="text1"/>
        </w:rPr>
        <w:t xml:space="preserve"> </w:t>
      </w:r>
    </w:p>
    <w:p w:rsidR="006A57D6" w:rsidRPr="00887878" w:rsidRDefault="006A57D6" w:rsidP="00887878">
      <w:pPr>
        <w:tabs>
          <w:tab w:val="left" w:pos="709"/>
          <w:tab w:val="left" w:pos="851"/>
        </w:tabs>
        <w:ind w:right="-2" w:firstLine="567"/>
        <w:rPr>
          <w:rFonts w:cs="Arial"/>
          <w:color w:val="000000" w:themeColor="text1"/>
          <w:sz w:val="24"/>
          <w:szCs w:val="24"/>
        </w:rPr>
      </w:pPr>
      <w:r w:rsidRPr="00887878">
        <w:rPr>
          <w:rFonts w:cs="Arial"/>
          <w:color w:val="000000" w:themeColor="text1"/>
          <w:sz w:val="24"/>
          <w:szCs w:val="24"/>
        </w:rPr>
        <w:t>Акт контр</w:t>
      </w:r>
      <w:r w:rsidR="00C27937" w:rsidRPr="00887878">
        <w:rPr>
          <w:rFonts w:cs="Arial"/>
          <w:color w:val="000000" w:themeColor="text1"/>
          <w:sz w:val="24"/>
          <w:szCs w:val="24"/>
        </w:rPr>
        <w:t>ольного</w:t>
      </w:r>
      <w:r w:rsidRPr="00887878">
        <w:rPr>
          <w:rFonts w:cs="Arial"/>
          <w:color w:val="000000" w:themeColor="text1"/>
          <w:sz w:val="24"/>
          <w:szCs w:val="24"/>
        </w:rPr>
        <w:t xml:space="preserve"> мероприятия, проведение которого было согласовано органами прокуратуры, направляется в органы прокуратуры посредством </w:t>
      </w:r>
      <w:r w:rsidR="00C27937" w:rsidRPr="00887878">
        <w:rPr>
          <w:rFonts w:cs="Arial"/>
          <w:color w:val="000000" w:themeColor="text1"/>
          <w:sz w:val="24"/>
          <w:szCs w:val="24"/>
        </w:rPr>
        <w:t>Е</w:t>
      </w:r>
      <w:r w:rsidRPr="00887878">
        <w:rPr>
          <w:rFonts w:cs="Arial"/>
          <w:color w:val="000000" w:themeColor="text1"/>
          <w:sz w:val="24"/>
          <w:szCs w:val="24"/>
        </w:rPr>
        <w:t>диного реестра контрольных (надзорных) мероприятий непосредственно после его оформления.</w:t>
      </w:r>
    </w:p>
    <w:p w:rsidR="006A57D6" w:rsidRPr="00887878" w:rsidRDefault="00887878" w:rsidP="00887878">
      <w:pPr>
        <w:tabs>
          <w:tab w:val="left" w:pos="709"/>
          <w:tab w:val="left" w:pos="851"/>
        </w:tabs>
        <w:ind w:right="-2" w:firstLine="567"/>
        <w:rPr>
          <w:rFonts w:cs="Arial"/>
          <w:color w:val="000000" w:themeColor="text1"/>
          <w:sz w:val="24"/>
          <w:szCs w:val="24"/>
        </w:rPr>
      </w:pPr>
      <w:r w:rsidRPr="00887878">
        <w:rPr>
          <w:rFonts w:cs="Arial"/>
          <w:color w:val="000000" w:themeColor="text1"/>
          <w:sz w:val="24"/>
          <w:szCs w:val="24"/>
        </w:rPr>
        <w:t xml:space="preserve">7.3. </w:t>
      </w:r>
      <w:r w:rsidR="006A57D6" w:rsidRPr="00887878">
        <w:rPr>
          <w:rFonts w:cs="Arial"/>
          <w:color w:val="000000" w:themeColor="text1"/>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FF353F" w:rsidRPr="00887878" w:rsidRDefault="00887878" w:rsidP="00887878">
      <w:pPr>
        <w:tabs>
          <w:tab w:val="left" w:pos="709"/>
          <w:tab w:val="left" w:pos="851"/>
        </w:tabs>
        <w:ind w:right="-2" w:firstLine="567"/>
        <w:rPr>
          <w:rFonts w:cs="Arial"/>
          <w:color w:val="000000" w:themeColor="text1"/>
          <w:sz w:val="24"/>
          <w:szCs w:val="24"/>
        </w:rPr>
      </w:pPr>
      <w:r w:rsidRPr="00887878">
        <w:rPr>
          <w:rFonts w:cs="Arial"/>
          <w:color w:val="000000" w:themeColor="text1"/>
          <w:sz w:val="24"/>
          <w:szCs w:val="24"/>
        </w:rPr>
        <w:t xml:space="preserve">7.4. </w:t>
      </w:r>
      <w:r w:rsidR="00FF353F" w:rsidRPr="00887878">
        <w:rPr>
          <w:rFonts w:cs="Arial"/>
          <w:color w:val="000000" w:themeColor="text1"/>
          <w:sz w:val="24"/>
          <w:szCs w:val="24"/>
        </w:rPr>
        <w:t>По результатам проведенной проверки должностное лицо Администрации в хронологическом и логическом порядке формирует дело с материалами проверки, состоящее из подлинных документов и их копий. Дело нумеруется согласно вложенной описи, прошивается, опечатывается, скрепляется печатью (штампом) и подписью.</w:t>
      </w:r>
    </w:p>
    <w:p w:rsidR="00FF353F" w:rsidRPr="009A0421" w:rsidRDefault="00FF353F" w:rsidP="00FF353F">
      <w:pPr>
        <w:ind w:right="-2" w:firstLine="567"/>
        <w:rPr>
          <w:rFonts w:cs="Arial"/>
          <w:color w:val="000000" w:themeColor="text1"/>
          <w:sz w:val="24"/>
          <w:szCs w:val="24"/>
        </w:rPr>
      </w:pPr>
    </w:p>
    <w:p w:rsidR="00FF353F" w:rsidRPr="009A0421" w:rsidRDefault="00FF353F" w:rsidP="00FF353F">
      <w:pPr>
        <w:pStyle w:val="a6"/>
        <w:ind w:left="0" w:right="-2" w:firstLine="567"/>
        <w:jc w:val="center"/>
        <w:rPr>
          <w:rFonts w:cs="Arial"/>
          <w:b/>
          <w:color w:val="000000" w:themeColor="text1"/>
          <w:sz w:val="24"/>
          <w:szCs w:val="24"/>
        </w:rPr>
      </w:pPr>
      <w:r w:rsidRPr="009A0421">
        <w:rPr>
          <w:rFonts w:cs="Arial"/>
          <w:color w:val="000000" w:themeColor="text1"/>
          <w:sz w:val="24"/>
          <w:szCs w:val="24"/>
        </w:rPr>
        <w:t xml:space="preserve"> </w:t>
      </w:r>
      <w:r w:rsidRPr="009A0421">
        <w:rPr>
          <w:rFonts w:cs="Arial"/>
          <w:b/>
          <w:color w:val="000000" w:themeColor="text1"/>
          <w:sz w:val="24"/>
          <w:szCs w:val="24"/>
        </w:rPr>
        <w:t>8. ОБЯЗАННОСТИ ДОЛЖНОСТНЫХ ЛИЦ, УПОЛНОМОЧЕННЫХ</w:t>
      </w:r>
    </w:p>
    <w:p w:rsidR="00FF353F" w:rsidRPr="009A0421" w:rsidRDefault="00FF353F" w:rsidP="00FF353F">
      <w:pPr>
        <w:pStyle w:val="a6"/>
        <w:ind w:left="0" w:right="-2" w:firstLine="567"/>
        <w:jc w:val="center"/>
        <w:rPr>
          <w:rFonts w:cs="Arial"/>
          <w:b/>
          <w:color w:val="000000" w:themeColor="text1"/>
          <w:sz w:val="24"/>
          <w:szCs w:val="24"/>
        </w:rPr>
      </w:pPr>
      <w:r w:rsidRPr="009A0421">
        <w:rPr>
          <w:rFonts w:cs="Arial"/>
          <w:b/>
          <w:color w:val="000000" w:themeColor="text1"/>
          <w:sz w:val="24"/>
          <w:szCs w:val="24"/>
        </w:rPr>
        <w:t>ОСУЩЕСТВЛЯТЬ МУНИЦИПАЛЬНЫЙ КОНТРОЛЬ В СФЕРЕ БЛАГОУСТРОЙСТВА</w:t>
      </w:r>
    </w:p>
    <w:p w:rsidR="00FF353F" w:rsidRPr="009A0421" w:rsidRDefault="00FF353F" w:rsidP="00FF353F">
      <w:pPr>
        <w:pStyle w:val="a6"/>
        <w:ind w:left="0" w:right="-2" w:firstLine="567"/>
        <w:rPr>
          <w:rFonts w:cs="Arial"/>
          <w:color w:val="000000" w:themeColor="text1"/>
          <w:sz w:val="24"/>
          <w:szCs w:val="24"/>
        </w:rPr>
      </w:pPr>
    </w:p>
    <w:p w:rsidR="00FF353F" w:rsidRPr="009A0421" w:rsidRDefault="00FF353F" w:rsidP="00FF353F">
      <w:pPr>
        <w:pStyle w:val="a6"/>
        <w:tabs>
          <w:tab w:val="left" w:pos="567"/>
          <w:tab w:val="left" w:pos="709"/>
          <w:tab w:val="left" w:pos="993"/>
        </w:tabs>
        <w:ind w:left="0" w:right="-2" w:firstLine="567"/>
        <w:rPr>
          <w:rFonts w:cs="Arial"/>
          <w:color w:val="000000" w:themeColor="text1"/>
          <w:sz w:val="24"/>
          <w:szCs w:val="24"/>
        </w:rPr>
      </w:pPr>
      <w:r w:rsidRPr="009A0421">
        <w:rPr>
          <w:rFonts w:cs="Arial"/>
          <w:color w:val="000000" w:themeColor="text1"/>
          <w:sz w:val="24"/>
          <w:szCs w:val="24"/>
        </w:rPr>
        <w:t>8.1. Должностные лица, уполномоченные на осуществление муниципального контроля в сфере благоустройства, обязаны:</w:t>
      </w:r>
    </w:p>
    <w:p w:rsidR="00FF353F" w:rsidRPr="009A0421" w:rsidRDefault="00FF353F" w:rsidP="00FF353F">
      <w:pPr>
        <w:pStyle w:val="a6"/>
        <w:tabs>
          <w:tab w:val="left" w:pos="567"/>
          <w:tab w:val="left" w:pos="709"/>
          <w:tab w:val="left" w:pos="993"/>
        </w:tabs>
        <w:ind w:left="0" w:right="-2" w:firstLine="567"/>
        <w:rPr>
          <w:rFonts w:cs="Arial"/>
          <w:color w:val="000000" w:themeColor="text1"/>
          <w:sz w:val="24"/>
          <w:szCs w:val="24"/>
        </w:rPr>
      </w:pPr>
      <w:bookmarkStart w:id="31" w:name="sub_181"/>
      <w:r w:rsidRPr="009A0421">
        <w:rPr>
          <w:rFonts w:cs="Arial"/>
          <w:color w:val="000000" w:themeColor="text1"/>
          <w:sz w:val="24"/>
          <w:szCs w:val="24"/>
        </w:rPr>
        <w:t xml:space="preserve">1) своевременно и в полной мере исполнять предоставленные в соответствии с законодательством Российской Федерации полномочия по профилактике, </w:t>
      </w:r>
      <w:r w:rsidRPr="009A0421">
        <w:rPr>
          <w:rFonts w:cs="Arial"/>
          <w:color w:val="000000" w:themeColor="text1"/>
          <w:sz w:val="24"/>
          <w:szCs w:val="24"/>
        </w:rPr>
        <w:lastRenderedPageBreak/>
        <w:t>предупреждению, выявлению и пресечению нарушений требований законодательства в сфере благоустройства;</w:t>
      </w:r>
    </w:p>
    <w:p w:rsidR="00FF353F" w:rsidRPr="009A0421" w:rsidRDefault="00FF353F" w:rsidP="00FF353F">
      <w:pPr>
        <w:pStyle w:val="a6"/>
        <w:tabs>
          <w:tab w:val="left" w:pos="567"/>
          <w:tab w:val="left" w:pos="709"/>
          <w:tab w:val="left" w:pos="993"/>
        </w:tabs>
        <w:ind w:left="0" w:right="-2" w:firstLine="567"/>
        <w:rPr>
          <w:rFonts w:cs="Arial"/>
          <w:color w:val="000000" w:themeColor="text1"/>
          <w:sz w:val="24"/>
          <w:szCs w:val="24"/>
        </w:rPr>
      </w:pPr>
      <w:bookmarkStart w:id="32" w:name="sub_182"/>
      <w:bookmarkEnd w:id="31"/>
      <w:r w:rsidRPr="009A0421">
        <w:rPr>
          <w:rFonts w:cs="Arial"/>
          <w:color w:val="000000" w:themeColor="text1"/>
          <w:sz w:val="24"/>
          <w:szCs w:val="24"/>
        </w:rPr>
        <w:t>2) соблюдать законодательство Российской Федерации, права и законные интересы контролируемого лица, проверка которых проводится;</w:t>
      </w:r>
    </w:p>
    <w:p w:rsidR="00FF353F" w:rsidRPr="009A0421" w:rsidRDefault="00FF353F" w:rsidP="00FF353F">
      <w:pPr>
        <w:pStyle w:val="a6"/>
        <w:tabs>
          <w:tab w:val="left" w:pos="567"/>
          <w:tab w:val="left" w:pos="709"/>
          <w:tab w:val="left" w:pos="993"/>
        </w:tabs>
        <w:ind w:left="0" w:right="-2" w:firstLine="567"/>
        <w:rPr>
          <w:rFonts w:cs="Arial"/>
          <w:color w:val="000000" w:themeColor="text1"/>
          <w:sz w:val="24"/>
          <w:szCs w:val="24"/>
        </w:rPr>
      </w:pPr>
      <w:bookmarkStart w:id="33" w:name="sub_183"/>
      <w:bookmarkEnd w:id="32"/>
      <w:r w:rsidRPr="009A0421">
        <w:rPr>
          <w:rFonts w:cs="Arial"/>
          <w:color w:val="000000" w:themeColor="text1"/>
          <w:sz w:val="24"/>
          <w:szCs w:val="24"/>
        </w:rPr>
        <w:t xml:space="preserve">3) проводить проверку на основании решения, задания главы местного самоуправления Павловского муниципального округа, первого заместителя главы администрации Павловского муниципального округа либо </w:t>
      </w:r>
      <w:r w:rsidR="009A1694" w:rsidRPr="009A0421">
        <w:rPr>
          <w:rFonts w:cs="Arial"/>
          <w:color w:val="000000" w:themeColor="text1"/>
          <w:sz w:val="24"/>
          <w:szCs w:val="24"/>
        </w:rPr>
        <w:t xml:space="preserve">начальника </w:t>
      </w:r>
      <w:r w:rsidR="00781AB0" w:rsidRPr="009A0421">
        <w:rPr>
          <w:rFonts w:cs="Arial"/>
          <w:color w:val="000000" w:themeColor="text1"/>
          <w:sz w:val="24"/>
          <w:szCs w:val="24"/>
        </w:rPr>
        <w:t xml:space="preserve">Управления </w:t>
      </w:r>
      <w:r w:rsidR="009F54D8" w:rsidRPr="009A0421">
        <w:rPr>
          <w:rFonts w:cs="Arial"/>
          <w:color w:val="000000" w:themeColor="text1"/>
          <w:sz w:val="24"/>
          <w:szCs w:val="24"/>
        </w:rPr>
        <w:t>АТиМК</w:t>
      </w:r>
      <w:r w:rsidR="00781AB0" w:rsidRPr="009A0421">
        <w:rPr>
          <w:rFonts w:cs="Arial"/>
          <w:color w:val="000000" w:themeColor="text1"/>
          <w:sz w:val="24"/>
          <w:szCs w:val="24"/>
        </w:rPr>
        <w:t xml:space="preserve"> о </w:t>
      </w:r>
      <w:r w:rsidRPr="009A0421">
        <w:rPr>
          <w:rFonts w:cs="Arial"/>
          <w:color w:val="000000" w:themeColor="text1"/>
          <w:sz w:val="24"/>
          <w:szCs w:val="24"/>
        </w:rPr>
        <w:t>ее проведении в соответствии с ее назначением;</w:t>
      </w:r>
    </w:p>
    <w:p w:rsidR="00FF353F" w:rsidRPr="009A0421" w:rsidRDefault="00FF353F" w:rsidP="00FF353F">
      <w:pPr>
        <w:pStyle w:val="a6"/>
        <w:tabs>
          <w:tab w:val="left" w:pos="567"/>
          <w:tab w:val="left" w:pos="709"/>
          <w:tab w:val="left" w:pos="993"/>
        </w:tabs>
        <w:ind w:left="0" w:right="-2" w:firstLine="567"/>
        <w:rPr>
          <w:rFonts w:cs="Arial"/>
          <w:color w:val="000000" w:themeColor="text1"/>
          <w:sz w:val="24"/>
          <w:szCs w:val="24"/>
        </w:rPr>
      </w:pPr>
      <w:bookmarkStart w:id="34" w:name="sub_184"/>
      <w:bookmarkEnd w:id="33"/>
      <w:r w:rsidRPr="009A0421">
        <w:rPr>
          <w:rFonts w:cs="Arial"/>
          <w:color w:val="000000" w:themeColor="text1"/>
          <w:sz w:val="24"/>
          <w:szCs w:val="24"/>
        </w:rPr>
        <w:t xml:space="preserve">4) проводить проверку только во время исполнения служебных обязанностей, выездную проверку - только при предъявлении служебных удостоверений, и копии решения, задания главы местного самоуправления Павловского муниципального округа,  первого заместителя главы администрации Павловского муниципального округа либо </w:t>
      </w:r>
      <w:r w:rsidR="009A1694" w:rsidRPr="009A0421">
        <w:rPr>
          <w:rFonts w:cs="Arial"/>
          <w:color w:val="000000" w:themeColor="text1"/>
          <w:sz w:val="24"/>
          <w:szCs w:val="24"/>
        </w:rPr>
        <w:t xml:space="preserve">начальника </w:t>
      </w:r>
      <w:r w:rsidR="00781AB0" w:rsidRPr="009A0421">
        <w:rPr>
          <w:rFonts w:cs="Arial"/>
          <w:color w:val="000000" w:themeColor="text1"/>
          <w:sz w:val="24"/>
          <w:szCs w:val="24"/>
        </w:rPr>
        <w:t xml:space="preserve">Управления </w:t>
      </w:r>
      <w:r w:rsidR="009F54D8" w:rsidRPr="009A0421">
        <w:rPr>
          <w:rFonts w:cs="Arial"/>
          <w:color w:val="000000" w:themeColor="text1"/>
          <w:sz w:val="24"/>
          <w:szCs w:val="24"/>
        </w:rPr>
        <w:t>АТиМК</w:t>
      </w:r>
      <w:r w:rsidR="009A1694" w:rsidRPr="009A0421">
        <w:rPr>
          <w:rFonts w:cs="Arial"/>
          <w:color w:val="000000" w:themeColor="text1"/>
          <w:sz w:val="24"/>
          <w:szCs w:val="24"/>
        </w:rPr>
        <w:t xml:space="preserve"> </w:t>
      </w:r>
      <w:r w:rsidRPr="009A0421">
        <w:rPr>
          <w:rFonts w:cs="Arial"/>
          <w:color w:val="000000" w:themeColor="text1"/>
          <w:sz w:val="24"/>
          <w:szCs w:val="24"/>
        </w:rPr>
        <w:t>и в случае, проведения внеплановой проверки юридического лица, индивидуального предпринимателя копии документа согласовании проведения данной проверки;</w:t>
      </w:r>
    </w:p>
    <w:p w:rsidR="00FF353F" w:rsidRPr="009A0421" w:rsidRDefault="00FF353F" w:rsidP="00FF353F">
      <w:pPr>
        <w:pStyle w:val="a6"/>
        <w:tabs>
          <w:tab w:val="left" w:pos="567"/>
          <w:tab w:val="left" w:pos="709"/>
          <w:tab w:val="left" w:pos="993"/>
        </w:tabs>
        <w:ind w:left="0" w:right="-2" w:firstLine="567"/>
        <w:rPr>
          <w:rFonts w:cs="Arial"/>
          <w:color w:val="000000" w:themeColor="text1"/>
          <w:sz w:val="24"/>
          <w:szCs w:val="24"/>
        </w:rPr>
      </w:pPr>
      <w:bookmarkStart w:id="35" w:name="sub_185"/>
      <w:bookmarkEnd w:id="34"/>
      <w:r w:rsidRPr="009A0421">
        <w:rPr>
          <w:rFonts w:cs="Arial"/>
          <w:color w:val="000000" w:themeColor="text1"/>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FF353F" w:rsidRPr="009A0421" w:rsidRDefault="00FF353F" w:rsidP="00FF353F">
      <w:pPr>
        <w:pStyle w:val="a6"/>
        <w:tabs>
          <w:tab w:val="left" w:pos="567"/>
          <w:tab w:val="left" w:pos="709"/>
          <w:tab w:val="left" w:pos="993"/>
        </w:tabs>
        <w:ind w:left="0" w:right="-2" w:firstLine="567"/>
        <w:rPr>
          <w:rFonts w:cs="Arial"/>
          <w:color w:val="000000" w:themeColor="text1"/>
          <w:sz w:val="24"/>
          <w:szCs w:val="24"/>
        </w:rPr>
      </w:pPr>
      <w:bookmarkStart w:id="36" w:name="sub_186"/>
      <w:bookmarkEnd w:id="35"/>
      <w:r w:rsidRPr="009A0421">
        <w:rPr>
          <w:rFonts w:cs="Arial"/>
          <w:color w:val="000000" w:themeColor="text1"/>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FF353F" w:rsidRPr="009A0421" w:rsidRDefault="00FF353F" w:rsidP="00FF353F">
      <w:pPr>
        <w:pStyle w:val="a6"/>
        <w:tabs>
          <w:tab w:val="left" w:pos="567"/>
          <w:tab w:val="left" w:pos="709"/>
          <w:tab w:val="left" w:pos="993"/>
        </w:tabs>
        <w:ind w:left="0" w:right="-2" w:firstLine="567"/>
        <w:rPr>
          <w:rFonts w:cs="Arial"/>
          <w:color w:val="000000" w:themeColor="text1"/>
          <w:sz w:val="24"/>
          <w:szCs w:val="24"/>
        </w:rPr>
      </w:pPr>
      <w:bookmarkStart w:id="37" w:name="sub_187"/>
      <w:bookmarkEnd w:id="36"/>
      <w:r w:rsidRPr="009A0421">
        <w:rPr>
          <w:rFonts w:cs="Arial"/>
          <w:color w:val="000000" w:themeColor="text1"/>
          <w:sz w:val="24"/>
          <w:szCs w:val="24"/>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bookmarkEnd w:id="37"/>
    <w:p w:rsidR="00FF353F" w:rsidRPr="009A0421" w:rsidRDefault="00FF353F" w:rsidP="00FF353F">
      <w:pPr>
        <w:pStyle w:val="a6"/>
        <w:tabs>
          <w:tab w:val="left" w:pos="567"/>
          <w:tab w:val="left" w:pos="709"/>
          <w:tab w:val="left" w:pos="993"/>
        </w:tabs>
        <w:ind w:left="0" w:right="-2" w:firstLine="567"/>
        <w:rPr>
          <w:rFonts w:cs="Arial"/>
          <w:color w:val="000000" w:themeColor="text1"/>
          <w:sz w:val="24"/>
          <w:szCs w:val="24"/>
        </w:rPr>
      </w:pPr>
      <w:r w:rsidRPr="009A0421">
        <w:rPr>
          <w:rFonts w:cs="Arial"/>
          <w:color w:val="000000" w:themeColor="text1"/>
          <w:sz w:val="24"/>
          <w:szCs w:val="24"/>
        </w:rPr>
        <w:t>8) учитывать при определении мер, принимаемых по фактам выявленных нарушений, соответствие указанных мер тяжести причинения вреда (ущерба) охраняемым законом ценностям, а также не допускать необоснованное ограничение прав и законных интересов контролируемых лиц;</w:t>
      </w:r>
    </w:p>
    <w:p w:rsidR="00FF353F" w:rsidRPr="009A0421" w:rsidRDefault="00FF353F" w:rsidP="00FF353F">
      <w:pPr>
        <w:pStyle w:val="a6"/>
        <w:tabs>
          <w:tab w:val="left" w:pos="567"/>
          <w:tab w:val="left" w:pos="709"/>
          <w:tab w:val="left" w:pos="993"/>
        </w:tabs>
        <w:ind w:left="0" w:right="-2" w:firstLine="567"/>
        <w:rPr>
          <w:rFonts w:cs="Arial"/>
          <w:color w:val="000000" w:themeColor="text1"/>
          <w:sz w:val="24"/>
          <w:szCs w:val="24"/>
        </w:rPr>
      </w:pPr>
      <w:bookmarkStart w:id="38" w:name="sub_189"/>
      <w:r w:rsidRPr="009A0421">
        <w:rPr>
          <w:rFonts w:cs="Arial"/>
          <w:color w:val="000000" w:themeColor="text1"/>
          <w:sz w:val="24"/>
          <w:szCs w:val="24"/>
        </w:rPr>
        <w:t>9) доказывать обоснованность своих действий при их обжаловании контролируемыми лицами в порядке, установленном законодательством Российской Федерации;</w:t>
      </w:r>
    </w:p>
    <w:p w:rsidR="00FF353F" w:rsidRPr="009A0421" w:rsidRDefault="00FF353F" w:rsidP="00FF353F">
      <w:pPr>
        <w:pStyle w:val="a6"/>
        <w:tabs>
          <w:tab w:val="left" w:pos="567"/>
          <w:tab w:val="left" w:pos="709"/>
          <w:tab w:val="left" w:pos="993"/>
        </w:tabs>
        <w:ind w:left="0" w:right="-2" w:firstLine="567"/>
        <w:rPr>
          <w:rFonts w:cs="Arial"/>
          <w:color w:val="000000" w:themeColor="text1"/>
          <w:sz w:val="24"/>
          <w:szCs w:val="24"/>
        </w:rPr>
      </w:pPr>
      <w:bookmarkStart w:id="39" w:name="sub_1810"/>
      <w:bookmarkEnd w:id="38"/>
      <w:r w:rsidRPr="009A0421">
        <w:rPr>
          <w:rFonts w:cs="Arial"/>
          <w:color w:val="000000" w:themeColor="text1"/>
          <w:sz w:val="24"/>
          <w:szCs w:val="24"/>
        </w:rPr>
        <w:t>10) соблюдать сроки проведения проверки;</w:t>
      </w:r>
    </w:p>
    <w:p w:rsidR="00FF353F" w:rsidRPr="009A0421" w:rsidRDefault="00FF353F" w:rsidP="00FF353F">
      <w:pPr>
        <w:pStyle w:val="a6"/>
        <w:tabs>
          <w:tab w:val="left" w:pos="567"/>
          <w:tab w:val="left" w:pos="709"/>
          <w:tab w:val="left" w:pos="993"/>
        </w:tabs>
        <w:ind w:left="0" w:right="-2" w:firstLine="567"/>
        <w:rPr>
          <w:rFonts w:cs="Arial"/>
          <w:color w:val="000000" w:themeColor="text1"/>
          <w:sz w:val="24"/>
          <w:szCs w:val="24"/>
        </w:rPr>
      </w:pPr>
      <w:bookmarkStart w:id="40" w:name="sub_1811"/>
      <w:bookmarkEnd w:id="39"/>
      <w:r w:rsidRPr="009A0421">
        <w:rPr>
          <w:rFonts w:cs="Arial"/>
          <w:color w:val="000000" w:themeColor="text1"/>
          <w:sz w:val="24"/>
          <w:szCs w:val="24"/>
        </w:rPr>
        <w:t>11) не требовать от контролируемых лиц документы и иные сведения, представление которых не предусмотрено законодательством Российской Федерации;</w:t>
      </w:r>
    </w:p>
    <w:p w:rsidR="00FF353F" w:rsidRPr="009A0421" w:rsidRDefault="00FF353F" w:rsidP="00FF353F">
      <w:pPr>
        <w:pStyle w:val="a6"/>
        <w:tabs>
          <w:tab w:val="left" w:pos="567"/>
          <w:tab w:val="left" w:pos="709"/>
          <w:tab w:val="left" w:pos="993"/>
        </w:tabs>
        <w:ind w:left="0" w:right="-2" w:firstLine="567"/>
        <w:rPr>
          <w:rFonts w:cs="Arial"/>
          <w:color w:val="000000" w:themeColor="text1"/>
          <w:sz w:val="24"/>
          <w:szCs w:val="24"/>
        </w:rPr>
      </w:pPr>
      <w:bookmarkStart w:id="41" w:name="sub_1812"/>
      <w:bookmarkEnd w:id="40"/>
      <w:bookmarkEnd w:id="41"/>
      <w:r w:rsidRPr="009A0421">
        <w:rPr>
          <w:rFonts w:cs="Arial"/>
          <w:color w:val="000000" w:themeColor="text1"/>
          <w:sz w:val="24"/>
          <w:szCs w:val="24"/>
        </w:rPr>
        <w:t>12) осуществлять запись о проведенной проверке в журнале учета проверок.</w:t>
      </w:r>
    </w:p>
    <w:p w:rsidR="00FF353F" w:rsidRPr="009A0421" w:rsidRDefault="00FF353F" w:rsidP="00FF353F">
      <w:pPr>
        <w:pStyle w:val="a6"/>
        <w:ind w:left="-142" w:right="-2" w:firstLine="567"/>
        <w:rPr>
          <w:rFonts w:cs="Arial"/>
          <w:color w:val="000000" w:themeColor="text1"/>
          <w:sz w:val="24"/>
          <w:szCs w:val="24"/>
        </w:rPr>
      </w:pPr>
      <w:r w:rsidRPr="009A0421">
        <w:rPr>
          <w:rFonts w:cs="Arial"/>
          <w:color w:val="000000" w:themeColor="text1"/>
          <w:sz w:val="24"/>
          <w:szCs w:val="24"/>
        </w:rPr>
        <w:t>Должностные лица, осуществляющие муниципальный контроль в сфере благоустройства, имеют бланки документов с гербом (эмблемой) Павловского муниципального округа Нижегородской области и наименованием органа муниципального контроля в сфере благоустройства, необходимых для осуществления муниципального земельного контроля, и служебные удостоверения.</w:t>
      </w:r>
    </w:p>
    <w:p w:rsidR="00FF353F" w:rsidRPr="009A0421" w:rsidRDefault="00FF353F" w:rsidP="00FF353F">
      <w:pPr>
        <w:shd w:val="clear" w:color="auto" w:fill="FFFFFF"/>
        <w:ind w:left="-142" w:firstLine="567"/>
        <w:rPr>
          <w:rFonts w:ascii="Helvetica" w:hAnsi="Helvetica" w:cs="Helvetica"/>
          <w:color w:val="000000" w:themeColor="text1"/>
          <w:sz w:val="24"/>
          <w:szCs w:val="24"/>
        </w:rPr>
      </w:pPr>
      <w:r w:rsidRPr="009A0421">
        <w:rPr>
          <w:rFonts w:ascii="Helvetica" w:hAnsi="Helvetica" w:cs="Helvetica"/>
          <w:color w:val="000000" w:themeColor="text1"/>
          <w:sz w:val="23"/>
          <w:szCs w:val="23"/>
        </w:rPr>
        <w:t>Должностные лица</w:t>
      </w:r>
      <w:r w:rsidRPr="009A0421">
        <w:rPr>
          <w:rFonts w:ascii="Helvetica" w:hAnsi="Helvetica" w:cs="Helvetica"/>
          <w:color w:val="000000" w:themeColor="text1"/>
          <w:sz w:val="24"/>
          <w:szCs w:val="24"/>
        </w:rPr>
        <w:t>, осуществляющие муниципальный контроль в сфере благоустройства, при осуществлении муниципального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органами местного самоуправления, правоохранительными органами, организациями и гражданами.</w:t>
      </w:r>
    </w:p>
    <w:p w:rsidR="00FF353F" w:rsidRPr="009A0421" w:rsidRDefault="00FF353F" w:rsidP="00FF353F">
      <w:pPr>
        <w:ind w:right="-2" w:firstLine="567"/>
        <w:rPr>
          <w:rFonts w:cs="Arial"/>
          <w:color w:val="000000" w:themeColor="text1"/>
          <w:sz w:val="24"/>
          <w:szCs w:val="24"/>
        </w:rPr>
      </w:pPr>
    </w:p>
    <w:p w:rsidR="00FF353F" w:rsidRPr="009A0421" w:rsidRDefault="00FF353F" w:rsidP="00FF353F">
      <w:pPr>
        <w:pStyle w:val="a6"/>
        <w:ind w:left="0" w:right="-2" w:firstLine="567"/>
        <w:jc w:val="center"/>
        <w:rPr>
          <w:rFonts w:cs="Arial"/>
          <w:b/>
          <w:color w:val="000000" w:themeColor="text1"/>
          <w:sz w:val="24"/>
          <w:szCs w:val="24"/>
        </w:rPr>
      </w:pPr>
      <w:r w:rsidRPr="009A0421">
        <w:rPr>
          <w:rFonts w:cs="Arial"/>
          <w:b/>
          <w:color w:val="000000" w:themeColor="text1"/>
          <w:sz w:val="24"/>
          <w:szCs w:val="24"/>
        </w:rPr>
        <w:t>9. ФИКСАЦИЯ ДОКАЗАТЕЛЬСТВ НАРУШЕНИЙ</w:t>
      </w:r>
    </w:p>
    <w:p w:rsidR="00FF353F" w:rsidRPr="009A0421" w:rsidRDefault="00FF353F" w:rsidP="00FF353F">
      <w:pPr>
        <w:pStyle w:val="a6"/>
        <w:ind w:left="0" w:right="-2" w:firstLine="567"/>
        <w:rPr>
          <w:rFonts w:cs="Arial"/>
          <w:color w:val="000000" w:themeColor="text1"/>
          <w:sz w:val="24"/>
          <w:szCs w:val="24"/>
        </w:rPr>
      </w:pPr>
    </w:p>
    <w:p w:rsidR="00FF353F" w:rsidRPr="009A0421" w:rsidRDefault="00FF353F" w:rsidP="00FF353F">
      <w:pPr>
        <w:pStyle w:val="a6"/>
        <w:numPr>
          <w:ilvl w:val="0"/>
          <w:numId w:val="26"/>
        </w:numPr>
        <w:tabs>
          <w:tab w:val="left" w:pos="567"/>
          <w:tab w:val="left" w:pos="709"/>
          <w:tab w:val="left" w:pos="851"/>
        </w:tabs>
        <w:ind w:right="-2" w:firstLine="567"/>
        <w:rPr>
          <w:rFonts w:cs="Arial"/>
          <w:vanish/>
          <w:color w:val="000000" w:themeColor="text1"/>
          <w:sz w:val="24"/>
          <w:szCs w:val="24"/>
        </w:rPr>
      </w:pPr>
    </w:p>
    <w:p w:rsidR="00FF353F" w:rsidRPr="009A0421" w:rsidRDefault="00FF353F" w:rsidP="00FF353F">
      <w:pPr>
        <w:pStyle w:val="a6"/>
        <w:numPr>
          <w:ilvl w:val="0"/>
          <w:numId w:val="26"/>
        </w:numPr>
        <w:tabs>
          <w:tab w:val="left" w:pos="567"/>
          <w:tab w:val="left" w:pos="709"/>
          <w:tab w:val="left" w:pos="851"/>
        </w:tabs>
        <w:ind w:right="-2" w:firstLine="567"/>
        <w:rPr>
          <w:rFonts w:cs="Arial"/>
          <w:vanish/>
          <w:color w:val="000000" w:themeColor="text1"/>
          <w:sz w:val="24"/>
          <w:szCs w:val="24"/>
        </w:rPr>
      </w:pPr>
    </w:p>
    <w:p w:rsidR="00FF353F" w:rsidRPr="009A0421" w:rsidRDefault="00FF353F" w:rsidP="00FF353F">
      <w:pPr>
        <w:pStyle w:val="a6"/>
        <w:numPr>
          <w:ilvl w:val="0"/>
          <w:numId w:val="26"/>
        </w:numPr>
        <w:tabs>
          <w:tab w:val="left" w:pos="567"/>
          <w:tab w:val="left" w:pos="709"/>
          <w:tab w:val="left" w:pos="851"/>
        </w:tabs>
        <w:ind w:right="-2" w:firstLine="567"/>
        <w:rPr>
          <w:rFonts w:cs="Arial"/>
          <w:vanish/>
          <w:color w:val="000000" w:themeColor="text1"/>
          <w:sz w:val="24"/>
          <w:szCs w:val="24"/>
        </w:rPr>
      </w:pPr>
    </w:p>
    <w:p w:rsidR="00FF353F" w:rsidRPr="009A0421" w:rsidRDefault="00F54BBF" w:rsidP="00FF353F">
      <w:pPr>
        <w:pStyle w:val="a6"/>
        <w:numPr>
          <w:ilvl w:val="1"/>
          <w:numId w:val="26"/>
        </w:numPr>
        <w:tabs>
          <w:tab w:val="left" w:pos="426"/>
          <w:tab w:val="left" w:pos="567"/>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При проведении контрольных</w:t>
      </w:r>
      <w:r w:rsidR="00FF353F" w:rsidRPr="009A0421">
        <w:rPr>
          <w:rFonts w:cs="Arial"/>
          <w:color w:val="000000" w:themeColor="text1"/>
          <w:sz w:val="24"/>
          <w:szCs w:val="24"/>
        </w:rPr>
        <w:t xml:space="preserve"> мероприятий для фиксации доказательств нарушений обязательных требований инспектором могут использоваться фотосъемка, аудио- и видеозапись, иные способы фиксации доказательств.</w:t>
      </w:r>
    </w:p>
    <w:p w:rsidR="00FF353F" w:rsidRPr="009A0421" w:rsidRDefault="00FF353F" w:rsidP="00FF353F">
      <w:pPr>
        <w:pStyle w:val="a6"/>
        <w:numPr>
          <w:ilvl w:val="1"/>
          <w:numId w:val="26"/>
        </w:numPr>
        <w:tabs>
          <w:tab w:val="left" w:pos="567"/>
          <w:tab w:val="left" w:pos="709"/>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Инспектор, применяющий фотосъемку, аудио- и видеозапись, иные способы фиксации доказательств, уведомляет лиц, присутствую</w:t>
      </w:r>
      <w:r w:rsidR="00F54BBF" w:rsidRPr="009A0421">
        <w:rPr>
          <w:rFonts w:cs="Arial"/>
          <w:color w:val="000000" w:themeColor="text1"/>
          <w:sz w:val="24"/>
          <w:szCs w:val="24"/>
        </w:rPr>
        <w:t xml:space="preserve">щих при проведении контрольного </w:t>
      </w:r>
      <w:r w:rsidRPr="009A0421">
        <w:rPr>
          <w:rFonts w:cs="Arial"/>
          <w:color w:val="000000" w:themeColor="text1"/>
          <w:sz w:val="24"/>
          <w:szCs w:val="24"/>
        </w:rPr>
        <w:t>действия, о применении соответствующего способа фиксации доказательств.</w:t>
      </w:r>
    </w:p>
    <w:p w:rsidR="00FF353F" w:rsidRPr="009A0421" w:rsidRDefault="00FF353F" w:rsidP="00FF353F">
      <w:pPr>
        <w:pStyle w:val="a6"/>
        <w:numPr>
          <w:ilvl w:val="1"/>
          <w:numId w:val="26"/>
        </w:numPr>
        <w:tabs>
          <w:tab w:val="left" w:pos="567"/>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w:t>
      </w:r>
    </w:p>
    <w:p w:rsidR="00FF353F" w:rsidRPr="009A0421" w:rsidRDefault="00F54BBF" w:rsidP="00FF353F">
      <w:pPr>
        <w:pStyle w:val="a6"/>
        <w:numPr>
          <w:ilvl w:val="1"/>
          <w:numId w:val="26"/>
        </w:numPr>
        <w:tabs>
          <w:tab w:val="left" w:pos="567"/>
          <w:tab w:val="left" w:pos="851"/>
          <w:tab w:val="left" w:pos="993"/>
        </w:tabs>
        <w:ind w:left="0" w:right="-2" w:firstLine="567"/>
        <w:rPr>
          <w:rFonts w:cs="Arial"/>
          <w:color w:val="000000" w:themeColor="text1"/>
          <w:sz w:val="24"/>
          <w:szCs w:val="24"/>
        </w:rPr>
      </w:pPr>
      <w:r w:rsidRPr="009A0421">
        <w:rPr>
          <w:rFonts w:cs="Arial"/>
          <w:color w:val="000000" w:themeColor="text1"/>
          <w:sz w:val="24"/>
          <w:szCs w:val="24"/>
        </w:rPr>
        <w:t>Если в ходе контрольных</w:t>
      </w:r>
      <w:r w:rsidR="00FF353F" w:rsidRPr="009A0421">
        <w:rPr>
          <w:rFonts w:cs="Arial"/>
          <w:color w:val="000000" w:themeColor="text1"/>
          <w:sz w:val="24"/>
          <w:szCs w:val="24"/>
        </w:rPr>
        <w:t xml:space="preserve"> действий для фиксации доказательств нарушений обязательных требований осуществлялись фотосъемка, аудио- и (или) видеозапись, об этом делается отметка в протоко</w:t>
      </w:r>
      <w:r w:rsidRPr="009A0421">
        <w:rPr>
          <w:rFonts w:cs="Arial"/>
          <w:color w:val="000000" w:themeColor="text1"/>
          <w:sz w:val="24"/>
          <w:szCs w:val="24"/>
        </w:rPr>
        <w:t>лах соответствующих контрольных</w:t>
      </w:r>
      <w:r w:rsidR="00FF353F" w:rsidRPr="009A0421">
        <w:rPr>
          <w:rFonts w:cs="Arial"/>
          <w:color w:val="000000" w:themeColor="text1"/>
          <w:sz w:val="24"/>
          <w:szCs w:val="24"/>
        </w:rPr>
        <w:t xml:space="preserve"> действий (в случае их составлени</w:t>
      </w:r>
      <w:r w:rsidRPr="009A0421">
        <w:rPr>
          <w:rFonts w:cs="Arial"/>
          <w:color w:val="000000" w:themeColor="text1"/>
          <w:sz w:val="24"/>
          <w:szCs w:val="24"/>
        </w:rPr>
        <w:t>я), а также в акте контрольного</w:t>
      </w:r>
      <w:r w:rsidR="00FF353F" w:rsidRPr="009A0421">
        <w:rPr>
          <w:rFonts w:cs="Arial"/>
          <w:color w:val="000000" w:themeColor="text1"/>
          <w:sz w:val="24"/>
          <w:szCs w:val="24"/>
        </w:rPr>
        <w:t xml:space="preserve"> мероприятия.</w:t>
      </w:r>
    </w:p>
    <w:p w:rsidR="00FF353F" w:rsidRPr="009A0421" w:rsidRDefault="00FF353F" w:rsidP="00FF353F">
      <w:pPr>
        <w:pStyle w:val="a6"/>
        <w:tabs>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FF353F" w:rsidRPr="009A0421" w:rsidRDefault="00FF353F" w:rsidP="00FF353F">
      <w:pPr>
        <w:pStyle w:val="a6"/>
        <w:numPr>
          <w:ilvl w:val="1"/>
          <w:numId w:val="26"/>
        </w:numPr>
        <w:tabs>
          <w:tab w:val="left" w:pos="567"/>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 xml:space="preserve">Материалы, полученные в результате применения фотосъемки, аудио- и видеозаписи, иных способов фиксации доказательств, хранятся вместе с материалами соответствующего </w:t>
      </w:r>
      <w:r w:rsidR="00F54BBF" w:rsidRPr="009A0421">
        <w:rPr>
          <w:rFonts w:cs="Arial"/>
          <w:color w:val="000000" w:themeColor="text1"/>
          <w:sz w:val="24"/>
          <w:szCs w:val="24"/>
        </w:rPr>
        <w:t>контрольного мероприятия</w:t>
      </w:r>
      <w:r w:rsidRPr="009A0421">
        <w:rPr>
          <w:rFonts w:cs="Arial"/>
          <w:color w:val="000000" w:themeColor="text1"/>
          <w:sz w:val="24"/>
          <w:szCs w:val="24"/>
        </w:rPr>
        <w:t>.</w:t>
      </w:r>
    </w:p>
    <w:p w:rsidR="00FF353F" w:rsidRPr="009A0421" w:rsidRDefault="00FF353F" w:rsidP="00FF353F">
      <w:pPr>
        <w:pStyle w:val="a6"/>
        <w:tabs>
          <w:tab w:val="left" w:pos="567"/>
          <w:tab w:val="left" w:pos="709"/>
          <w:tab w:val="left" w:pos="851"/>
        </w:tabs>
        <w:ind w:left="0" w:right="-2" w:firstLine="567"/>
        <w:rPr>
          <w:rFonts w:cs="Arial"/>
          <w:color w:val="000000" w:themeColor="text1"/>
          <w:sz w:val="24"/>
          <w:szCs w:val="24"/>
        </w:rPr>
      </w:pPr>
      <w:r w:rsidRPr="009A0421">
        <w:rPr>
          <w:rFonts w:cs="Arial"/>
          <w:color w:val="000000" w:themeColor="text1"/>
          <w:sz w:val="24"/>
          <w:szCs w:val="24"/>
        </w:rPr>
        <w:t xml:space="preserve">В случае, если материалы, полученные в результате применения фотосъемки, аудио- и видеозаписи, иных способов фиксации доказательств, существуют только в электронной форме, такие материалы хранятся в отделе осуществляющего муниципальный контроль в сфере благоустройства, в течение сроков хранения материалов соответствующего </w:t>
      </w:r>
      <w:r w:rsidR="00F54BBF" w:rsidRPr="009A0421">
        <w:rPr>
          <w:rFonts w:cs="Arial"/>
          <w:color w:val="000000" w:themeColor="text1"/>
          <w:sz w:val="24"/>
          <w:szCs w:val="24"/>
        </w:rPr>
        <w:t>контрольного мероприятия</w:t>
      </w:r>
      <w:r w:rsidRPr="009A0421">
        <w:rPr>
          <w:rFonts w:cs="Arial"/>
          <w:color w:val="000000" w:themeColor="text1"/>
          <w:sz w:val="24"/>
          <w:szCs w:val="24"/>
        </w:rPr>
        <w:t>.</w:t>
      </w:r>
    </w:p>
    <w:p w:rsidR="00FF353F" w:rsidRPr="009A0421" w:rsidRDefault="00FF353F" w:rsidP="00FF353F">
      <w:pPr>
        <w:ind w:right="-2" w:firstLine="567"/>
        <w:jc w:val="center"/>
        <w:rPr>
          <w:rFonts w:cs="Arial"/>
          <w:color w:val="000000" w:themeColor="text1"/>
          <w:sz w:val="24"/>
          <w:szCs w:val="24"/>
        </w:rPr>
      </w:pPr>
    </w:p>
    <w:p w:rsidR="00FF353F" w:rsidRPr="009A0421" w:rsidRDefault="00FF353F" w:rsidP="00FF353F">
      <w:pPr>
        <w:pStyle w:val="1"/>
        <w:ind w:left="1069" w:right="-2" w:firstLine="567"/>
        <w:rPr>
          <w:rFonts w:cs="Arial"/>
          <w:b w:val="0"/>
          <w:color w:val="000000" w:themeColor="text1"/>
          <w:sz w:val="24"/>
          <w:szCs w:val="24"/>
          <w:lang w:val="ru-RU"/>
        </w:rPr>
      </w:pPr>
      <w:r w:rsidRPr="009A0421">
        <w:rPr>
          <w:rFonts w:cs="Arial"/>
          <w:b w:val="0"/>
          <w:color w:val="000000" w:themeColor="text1"/>
          <w:sz w:val="24"/>
          <w:szCs w:val="24"/>
          <w:lang w:val="ru-RU"/>
        </w:rPr>
        <w:t xml:space="preserve"> </w:t>
      </w:r>
      <w:r w:rsidRPr="009A0421">
        <w:rPr>
          <w:rFonts w:cs="Arial"/>
          <w:color w:val="000000" w:themeColor="text1"/>
          <w:sz w:val="24"/>
          <w:szCs w:val="24"/>
          <w:lang w:val="ru-RU"/>
        </w:rPr>
        <w:t>10. ОБЖАЛОВАНИЕ РЕШЕНИЙ ДЕЙСТВИЙ (БЕЗДЕЙСТВИЙ) ДОЛЖНОСТНЫХ ЛИЦ</w:t>
      </w:r>
      <w:r w:rsidRPr="009A0421">
        <w:rPr>
          <w:rFonts w:cs="Arial"/>
          <w:b w:val="0"/>
          <w:color w:val="000000" w:themeColor="text1"/>
          <w:sz w:val="24"/>
          <w:szCs w:val="24"/>
          <w:lang w:val="ru-RU"/>
        </w:rPr>
        <w:t xml:space="preserve"> </w:t>
      </w:r>
      <w:r w:rsidRPr="009A0421">
        <w:rPr>
          <w:rFonts w:cs="Arial"/>
          <w:color w:val="000000" w:themeColor="text1"/>
          <w:sz w:val="24"/>
          <w:szCs w:val="24"/>
          <w:lang w:val="ru-RU"/>
        </w:rPr>
        <w:t>АДМИНИСТРАЦИИ</w:t>
      </w:r>
    </w:p>
    <w:p w:rsidR="000A17E9" w:rsidRPr="009A0421" w:rsidRDefault="000A17E9" w:rsidP="00FF353F">
      <w:pPr>
        <w:pStyle w:val="a6"/>
        <w:ind w:left="0" w:right="-2" w:firstLine="567"/>
        <w:rPr>
          <w:rFonts w:cs="Arial"/>
          <w:strike/>
          <w:color w:val="000000" w:themeColor="text1"/>
          <w:sz w:val="24"/>
          <w:szCs w:val="24"/>
        </w:rPr>
      </w:pPr>
    </w:p>
    <w:p w:rsidR="000A17E9" w:rsidRPr="009A0421" w:rsidRDefault="000A17E9" w:rsidP="00FF353F">
      <w:pPr>
        <w:pStyle w:val="a6"/>
        <w:ind w:left="0" w:right="-2" w:firstLine="567"/>
        <w:rPr>
          <w:rFonts w:cs="Arial"/>
          <w:color w:val="000000" w:themeColor="text1"/>
          <w:sz w:val="24"/>
          <w:szCs w:val="24"/>
        </w:rPr>
      </w:pPr>
      <w:r w:rsidRPr="009A0421">
        <w:rPr>
          <w:rFonts w:cs="Arial"/>
          <w:color w:val="000000" w:themeColor="text1"/>
          <w:sz w:val="24"/>
          <w:szCs w:val="24"/>
        </w:rPr>
        <w:t xml:space="preserve">10.1. Правом на обжалование решений Администрации,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части 4 статьи 40 Федерального закона № 248-ФЗ. </w:t>
      </w:r>
    </w:p>
    <w:p w:rsidR="000A17E9" w:rsidRPr="009A0421" w:rsidRDefault="000A17E9" w:rsidP="00FF353F">
      <w:pPr>
        <w:pStyle w:val="a6"/>
        <w:ind w:left="0" w:right="-2" w:firstLine="567"/>
        <w:rPr>
          <w:rFonts w:cs="Arial"/>
          <w:color w:val="000000" w:themeColor="text1"/>
          <w:sz w:val="24"/>
          <w:szCs w:val="24"/>
        </w:rPr>
      </w:pPr>
      <w:r w:rsidRPr="009A0421">
        <w:rPr>
          <w:rFonts w:cs="Arial"/>
          <w:color w:val="000000" w:themeColor="text1"/>
          <w:sz w:val="24"/>
          <w:szCs w:val="24"/>
        </w:rPr>
        <w:t>Жалоба на решения, действия (бездействия) должностных лиц Администрации рассматривается главой местного самоуправления Павловского муниципального округа, первым заместителем главы администрации Павловского муниципального округа либо начальником Управления АТиМК.</w:t>
      </w:r>
    </w:p>
    <w:p w:rsidR="000A17E9" w:rsidRPr="009A0421" w:rsidRDefault="000A17E9" w:rsidP="00FF353F">
      <w:pPr>
        <w:pStyle w:val="a6"/>
        <w:ind w:left="0" w:right="-2" w:firstLine="567"/>
        <w:rPr>
          <w:rFonts w:cs="Arial"/>
          <w:color w:val="000000" w:themeColor="text1"/>
          <w:sz w:val="24"/>
          <w:szCs w:val="24"/>
        </w:rPr>
      </w:pPr>
      <w:r w:rsidRPr="009A0421">
        <w:rPr>
          <w:rFonts w:cs="Arial"/>
          <w:color w:val="000000" w:themeColor="text1"/>
          <w:sz w:val="24"/>
          <w:szCs w:val="24"/>
        </w:rPr>
        <w:t>10.2. Жалоба подлежит рассмотрению в срок не более 15 рабочих дней со дня ее регистрации в подсистеме досудебного обжалования. Жалоба контролируемого лица на решение об отнесении объектов контроля к соответствующей категории риска рассматривается в срок не более 5 рабочих дней.</w:t>
      </w:r>
    </w:p>
    <w:p w:rsidR="000A17E9" w:rsidRPr="009A0421" w:rsidRDefault="000A17E9" w:rsidP="00FF353F">
      <w:pPr>
        <w:pStyle w:val="a6"/>
        <w:ind w:left="0" w:right="-2" w:firstLine="567"/>
        <w:rPr>
          <w:rFonts w:cs="Arial"/>
          <w:color w:val="000000" w:themeColor="text1"/>
          <w:sz w:val="24"/>
          <w:szCs w:val="24"/>
        </w:rPr>
      </w:pPr>
      <w:r w:rsidRPr="009A0421">
        <w:rPr>
          <w:rFonts w:cs="Arial"/>
          <w:color w:val="000000" w:themeColor="text1"/>
          <w:sz w:val="24"/>
          <w:szCs w:val="24"/>
        </w:rPr>
        <w:t xml:space="preserve">10.3. Администрация имеет право запросить у контролируемого лица, подавшего жалобу, дополнительную информацию и документы, относящиеся к предмету жалобы. </w:t>
      </w:r>
    </w:p>
    <w:p w:rsidR="000A17E9" w:rsidRPr="009A0421" w:rsidRDefault="000A17E9" w:rsidP="00FF353F">
      <w:pPr>
        <w:pStyle w:val="a6"/>
        <w:ind w:left="0" w:right="-2" w:firstLine="567"/>
        <w:rPr>
          <w:rFonts w:cs="Arial"/>
          <w:color w:val="000000" w:themeColor="text1"/>
          <w:sz w:val="24"/>
          <w:szCs w:val="24"/>
        </w:rPr>
      </w:pPr>
      <w:r w:rsidRPr="009A0421">
        <w:rPr>
          <w:rFonts w:cs="Arial"/>
          <w:color w:val="000000" w:themeColor="text1"/>
          <w:sz w:val="24"/>
          <w:szCs w:val="24"/>
        </w:rPr>
        <w:t xml:space="preserve">10.4. Контролируемое лицо вправе представить дополнительную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их получения Администрацией, но не более чем на 5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 </w:t>
      </w:r>
    </w:p>
    <w:p w:rsidR="000A17E9" w:rsidRPr="009A0421" w:rsidRDefault="000A17E9" w:rsidP="00FF353F">
      <w:pPr>
        <w:pStyle w:val="a6"/>
        <w:ind w:left="0" w:right="-2" w:firstLine="567"/>
        <w:rPr>
          <w:rFonts w:cs="Arial"/>
          <w:color w:val="000000" w:themeColor="text1"/>
          <w:sz w:val="24"/>
          <w:szCs w:val="24"/>
        </w:rPr>
      </w:pPr>
      <w:r w:rsidRPr="009A0421">
        <w:rPr>
          <w:rFonts w:cs="Arial"/>
          <w:color w:val="000000" w:themeColor="text1"/>
          <w:sz w:val="24"/>
          <w:szCs w:val="24"/>
        </w:rPr>
        <w:lastRenderedPageBreak/>
        <w:t>10.5.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 Обязанность доказывания законности и обоснованности принятого решения и (или) совершенного действия (бездействия) возлагается на Администрацию, решение и (или) действие (бездействие) должностного лица которого обжалуются.</w:t>
      </w:r>
    </w:p>
    <w:p w:rsidR="000A17E9" w:rsidRPr="009A0421" w:rsidRDefault="000A17E9" w:rsidP="00FF353F">
      <w:pPr>
        <w:pStyle w:val="a6"/>
        <w:ind w:left="0" w:right="-2" w:firstLine="567"/>
        <w:rPr>
          <w:rFonts w:cs="Arial"/>
          <w:color w:val="000000" w:themeColor="text1"/>
          <w:sz w:val="24"/>
          <w:szCs w:val="24"/>
        </w:rPr>
      </w:pPr>
      <w:r w:rsidRPr="009A0421">
        <w:rPr>
          <w:rFonts w:cs="Arial"/>
          <w:color w:val="000000" w:themeColor="text1"/>
          <w:sz w:val="24"/>
          <w:szCs w:val="24"/>
        </w:rPr>
        <w:t xml:space="preserve">10.6. По результатам рассмотрения жалобы на действия (бездействие) должностных лиц Администрации уполномоченное лицо, рассматривавшее жалобу: </w:t>
      </w:r>
    </w:p>
    <w:p w:rsidR="000A17E9" w:rsidRPr="009A0421" w:rsidRDefault="000A17E9" w:rsidP="00FF353F">
      <w:pPr>
        <w:pStyle w:val="a6"/>
        <w:ind w:left="0" w:right="-2" w:firstLine="567"/>
        <w:rPr>
          <w:rFonts w:cs="Arial"/>
          <w:color w:val="000000" w:themeColor="text1"/>
          <w:sz w:val="24"/>
          <w:szCs w:val="24"/>
        </w:rPr>
      </w:pPr>
      <w:r w:rsidRPr="009A0421">
        <w:rPr>
          <w:rFonts w:cs="Arial"/>
          <w:color w:val="000000" w:themeColor="text1"/>
          <w:sz w:val="24"/>
          <w:szCs w:val="24"/>
        </w:rPr>
        <w:t xml:space="preserve">1)оставляет жалобу без удовлетворения; </w:t>
      </w:r>
    </w:p>
    <w:p w:rsidR="000A17E9" w:rsidRPr="009A0421" w:rsidRDefault="000A17E9" w:rsidP="00FF353F">
      <w:pPr>
        <w:pStyle w:val="a6"/>
        <w:ind w:left="0" w:right="-2" w:firstLine="567"/>
        <w:rPr>
          <w:rFonts w:cs="Arial"/>
          <w:color w:val="000000" w:themeColor="text1"/>
          <w:sz w:val="24"/>
          <w:szCs w:val="24"/>
        </w:rPr>
      </w:pPr>
      <w:r w:rsidRPr="009A0421">
        <w:rPr>
          <w:rFonts w:cs="Arial"/>
          <w:color w:val="000000" w:themeColor="text1"/>
          <w:sz w:val="24"/>
          <w:szCs w:val="24"/>
        </w:rPr>
        <w:t xml:space="preserve">2)отменяет решение Администрации полностью или частично; </w:t>
      </w:r>
    </w:p>
    <w:p w:rsidR="000A17E9" w:rsidRPr="009A0421" w:rsidRDefault="000A17E9" w:rsidP="00FF353F">
      <w:pPr>
        <w:pStyle w:val="a6"/>
        <w:ind w:left="0" w:right="-2" w:firstLine="567"/>
        <w:rPr>
          <w:rFonts w:cs="Arial"/>
          <w:color w:val="000000" w:themeColor="text1"/>
          <w:sz w:val="24"/>
          <w:szCs w:val="24"/>
        </w:rPr>
      </w:pPr>
      <w:r w:rsidRPr="009A0421">
        <w:rPr>
          <w:rFonts w:cs="Arial"/>
          <w:color w:val="000000" w:themeColor="text1"/>
          <w:sz w:val="24"/>
          <w:szCs w:val="24"/>
        </w:rPr>
        <w:t xml:space="preserve">3)отменяет решение Администрации полностью и принимает новое решение; </w:t>
      </w:r>
    </w:p>
    <w:p w:rsidR="000A17E9" w:rsidRPr="009A0421" w:rsidRDefault="000A17E9" w:rsidP="00FF353F">
      <w:pPr>
        <w:pStyle w:val="a6"/>
        <w:ind w:left="0" w:right="-2" w:firstLine="567"/>
        <w:rPr>
          <w:rFonts w:cs="Arial"/>
          <w:color w:val="000000" w:themeColor="text1"/>
          <w:sz w:val="24"/>
          <w:szCs w:val="24"/>
        </w:rPr>
      </w:pPr>
      <w:r w:rsidRPr="009A0421">
        <w:rPr>
          <w:rFonts w:cs="Arial"/>
          <w:color w:val="000000" w:themeColor="text1"/>
          <w:sz w:val="24"/>
          <w:szCs w:val="24"/>
        </w:rPr>
        <w:t>4)признает действия (бездействие) должностных лиц Администрации незаконными и выносит решение по существу, в том числе об осуществлении при необходимости определенных действий.</w:t>
      </w:r>
    </w:p>
    <w:p w:rsidR="000A17E9" w:rsidRPr="009A0421" w:rsidRDefault="000A17E9" w:rsidP="00FF353F">
      <w:pPr>
        <w:pStyle w:val="a6"/>
        <w:ind w:left="0" w:right="-2" w:firstLine="567"/>
        <w:rPr>
          <w:rFonts w:cs="Arial"/>
          <w:color w:val="000000" w:themeColor="text1"/>
          <w:sz w:val="24"/>
          <w:szCs w:val="24"/>
        </w:rPr>
      </w:pPr>
      <w:r w:rsidRPr="009A0421">
        <w:rPr>
          <w:rFonts w:cs="Arial"/>
          <w:color w:val="000000" w:themeColor="text1"/>
          <w:sz w:val="24"/>
          <w:szCs w:val="24"/>
        </w:rPr>
        <w:t>10.7. Судебное обжалование решений Администрации,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FF353F" w:rsidRPr="009A0421" w:rsidRDefault="00FF353F" w:rsidP="00FF353F">
      <w:pPr>
        <w:ind w:right="-2" w:firstLine="567"/>
        <w:rPr>
          <w:rFonts w:cs="Arial"/>
          <w:strike/>
          <w:color w:val="000000" w:themeColor="text1"/>
          <w:sz w:val="24"/>
          <w:szCs w:val="24"/>
        </w:rPr>
      </w:pPr>
    </w:p>
    <w:p w:rsidR="00733BDC" w:rsidRPr="009A0421" w:rsidRDefault="00733BDC" w:rsidP="00733BDC">
      <w:pPr>
        <w:tabs>
          <w:tab w:val="left" w:pos="709"/>
          <w:tab w:val="left" w:pos="851"/>
        </w:tabs>
        <w:ind w:left="284" w:right="-1" w:firstLine="283"/>
        <w:jc w:val="right"/>
        <w:rPr>
          <w:rFonts w:cs="Arial"/>
          <w:bCs/>
          <w:color w:val="000000" w:themeColor="text1"/>
          <w:sz w:val="24"/>
          <w:szCs w:val="24"/>
        </w:rPr>
      </w:pPr>
      <w:r w:rsidRPr="009A0421">
        <w:rPr>
          <w:rFonts w:cs="Arial"/>
          <w:bCs/>
          <w:color w:val="000000" w:themeColor="text1"/>
          <w:sz w:val="24"/>
          <w:szCs w:val="24"/>
        </w:rPr>
        <w:t>Приложение № 1</w:t>
      </w:r>
    </w:p>
    <w:p w:rsidR="00733BDC" w:rsidRPr="009A0421" w:rsidRDefault="00733BDC" w:rsidP="00733BDC">
      <w:pPr>
        <w:tabs>
          <w:tab w:val="left" w:pos="709"/>
          <w:tab w:val="left" w:pos="851"/>
        </w:tabs>
        <w:ind w:left="284" w:right="-1" w:firstLine="283"/>
        <w:jc w:val="right"/>
        <w:rPr>
          <w:rFonts w:cs="Arial"/>
          <w:bCs/>
          <w:color w:val="000000" w:themeColor="text1"/>
          <w:sz w:val="24"/>
          <w:szCs w:val="24"/>
        </w:rPr>
      </w:pPr>
    </w:p>
    <w:p w:rsidR="00733BDC" w:rsidRPr="009A0421" w:rsidRDefault="00733BDC" w:rsidP="00733BDC">
      <w:pPr>
        <w:ind w:right="-2" w:firstLine="426"/>
        <w:jc w:val="right"/>
        <w:rPr>
          <w:rFonts w:cs="Arial"/>
          <w:color w:val="000000" w:themeColor="text1"/>
          <w:sz w:val="24"/>
          <w:szCs w:val="24"/>
        </w:rPr>
      </w:pPr>
      <w:r w:rsidRPr="009A0421">
        <w:rPr>
          <w:rFonts w:cs="Arial"/>
          <w:color w:val="000000" w:themeColor="text1"/>
          <w:sz w:val="24"/>
          <w:szCs w:val="24"/>
        </w:rPr>
        <w:t xml:space="preserve"> к Положению о муниципальном контроле</w:t>
      </w:r>
    </w:p>
    <w:p w:rsidR="00733BDC" w:rsidRPr="009A0421" w:rsidRDefault="00733BDC" w:rsidP="00733BDC">
      <w:pPr>
        <w:ind w:right="-2" w:firstLine="426"/>
        <w:jc w:val="right"/>
        <w:rPr>
          <w:rFonts w:cs="Arial"/>
          <w:color w:val="000000" w:themeColor="text1"/>
          <w:sz w:val="24"/>
          <w:szCs w:val="24"/>
        </w:rPr>
      </w:pPr>
      <w:r w:rsidRPr="009A0421">
        <w:rPr>
          <w:rFonts w:cs="Arial"/>
          <w:color w:val="000000" w:themeColor="text1"/>
          <w:sz w:val="24"/>
          <w:szCs w:val="24"/>
        </w:rPr>
        <w:t xml:space="preserve"> в сфере благоустройства на территории</w:t>
      </w:r>
    </w:p>
    <w:p w:rsidR="00733BDC" w:rsidRPr="009A0421" w:rsidRDefault="00733BDC" w:rsidP="00733BDC">
      <w:pPr>
        <w:ind w:right="-2" w:firstLine="426"/>
        <w:jc w:val="right"/>
        <w:rPr>
          <w:rFonts w:cs="Arial"/>
          <w:color w:val="000000" w:themeColor="text1"/>
          <w:sz w:val="24"/>
          <w:szCs w:val="24"/>
        </w:rPr>
      </w:pPr>
      <w:r w:rsidRPr="009A0421">
        <w:rPr>
          <w:rFonts w:cs="Arial"/>
          <w:color w:val="000000" w:themeColor="text1"/>
          <w:sz w:val="24"/>
          <w:szCs w:val="24"/>
        </w:rPr>
        <w:t xml:space="preserve">     Павловского муниципального округа </w:t>
      </w:r>
    </w:p>
    <w:p w:rsidR="00733BDC" w:rsidRPr="009A0421" w:rsidRDefault="00733BDC" w:rsidP="00733BDC">
      <w:pPr>
        <w:ind w:right="-2" w:firstLine="426"/>
        <w:jc w:val="right"/>
        <w:rPr>
          <w:rFonts w:cs="Arial"/>
          <w:color w:val="000000" w:themeColor="text1"/>
          <w:sz w:val="24"/>
          <w:szCs w:val="24"/>
        </w:rPr>
      </w:pPr>
      <w:r w:rsidRPr="009A0421">
        <w:rPr>
          <w:rFonts w:cs="Arial"/>
          <w:color w:val="000000" w:themeColor="text1"/>
          <w:sz w:val="24"/>
          <w:szCs w:val="24"/>
        </w:rPr>
        <w:t>Нижегородской области</w:t>
      </w:r>
    </w:p>
    <w:p w:rsidR="00733BDC" w:rsidRPr="009A0421" w:rsidRDefault="00733BDC" w:rsidP="00733BDC">
      <w:pPr>
        <w:jc w:val="center"/>
        <w:rPr>
          <w:rFonts w:cs="Arial"/>
          <w:bCs/>
          <w:color w:val="000000" w:themeColor="text1"/>
          <w:sz w:val="24"/>
          <w:szCs w:val="24"/>
        </w:rPr>
      </w:pPr>
    </w:p>
    <w:p w:rsidR="00733BDC" w:rsidRPr="009A0421" w:rsidRDefault="00733BDC" w:rsidP="00733BDC">
      <w:pPr>
        <w:jc w:val="center"/>
        <w:rPr>
          <w:rFonts w:cs="Arial"/>
          <w:color w:val="000000" w:themeColor="text1"/>
          <w:sz w:val="24"/>
          <w:szCs w:val="24"/>
        </w:rPr>
      </w:pPr>
    </w:p>
    <w:p w:rsidR="00733BDC" w:rsidRPr="009A0421" w:rsidRDefault="00733BDC" w:rsidP="00733BDC">
      <w:pPr>
        <w:jc w:val="center"/>
        <w:rPr>
          <w:rFonts w:cs="Arial"/>
          <w:b/>
          <w:color w:val="000000" w:themeColor="text1"/>
          <w:sz w:val="24"/>
          <w:szCs w:val="24"/>
        </w:rPr>
      </w:pPr>
      <w:r w:rsidRPr="009A0421">
        <w:rPr>
          <w:rFonts w:cs="Arial"/>
          <w:b/>
          <w:color w:val="000000" w:themeColor="text1"/>
          <w:sz w:val="24"/>
          <w:szCs w:val="24"/>
        </w:rPr>
        <w:t>Критерии</w:t>
      </w:r>
    </w:p>
    <w:p w:rsidR="00733BDC" w:rsidRPr="009A0421" w:rsidRDefault="00733BDC" w:rsidP="00733BDC">
      <w:pPr>
        <w:pStyle w:val="ad"/>
        <w:jc w:val="center"/>
        <w:rPr>
          <w:rFonts w:ascii="Arial" w:hAnsi="Arial" w:cs="Arial"/>
          <w:b/>
          <w:color w:val="000000" w:themeColor="text1"/>
          <w:kern w:val="0"/>
        </w:rPr>
      </w:pPr>
      <w:r w:rsidRPr="009A0421">
        <w:rPr>
          <w:rFonts w:ascii="Arial" w:hAnsi="Arial" w:cs="Arial"/>
          <w:b/>
          <w:color w:val="000000" w:themeColor="text1"/>
          <w:kern w:val="0"/>
        </w:rPr>
        <w:t>отнесения объектов контроля к категориям риска причинения вреда (ущерба) в рамках осуществления муниципального контроля в сфере благоустройства</w:t>
      </w:r>
    </w:p>
    <w:p w:rsidR="00733BDC" w:rsidRPr="009A0421" w:rsidRDefault="00733BDC" w:rsidP="00733BDC">
      <w:pPr>
        <w:pStyle w:val="ad"/>
        <w:jc w:val="center"/>
        <w:rPr>
          <w:rFonts w:ascii="Arial" w:hAnsi="Arial" w:cs="Arial"/>
          <w:color w:val="000000" w:themeColor="text1"/>
          <w:sz w:val="22"/>
          <w:szCs w:val="22"/>
        </w:rPr>
      </w:pPr>
    </w:p>
    <w:tbl>
      <w:tblPr>
        <w:tblStyle w:val="a4"/>
        <w:tblW w:w="0" w:type="auto"/>
        <w:tblLook w:val="04A0" w:firstRow="1" w:lastRow="0" w:firstColumn="1" w:lastColumn="0" w:noHBand="0" w:noVBand="1"/>
      </w:tblPr>
      <w:tblGrid>
        <w:gridCol w:w="1252"/>
        <w:gridCol w:w="5784"/>
        <w:gridCol w:w="2308"/>
      </w:tblGrid>
      <w:tr w:rsidR="009A0421" w:rsidRPr="009A0421" w:rsidTr="009B4001">
        <w:trPr>
          <w:trHeight w:val="50"/>
        </w:trPr>
        <w:tc>
          <w:tcPr>
            <w:tcW w:w="1252" w:type="dxa"/>
          </w:tcPr>
          <w:p w:rsidR="00733BDC" w:rsidRPr="009A0421" w:rsidRDefault="00733BDC" w:rsidP="009B4001">
            <w:pPr>
              <w:ind w:firstLine="32"/>
              <w:jc w:val="center"/>
              <w:rPr>
                <w:rFonts w:cs="Arial"/>
                <w:color w:val="000000" w:themeColor="text1"/>
                <w:sz w:val="24"/>
                <w:szCs w:val="24"/>
              </w:rPr>
            </w:pPr>
            <w:bookmarkStart w:id="42" w:name="P409"/>
            <w:bookmarkEnd w:id="42"/>
            <w:r w:rsidRPr="009A0421">
              <w:rPr>
                <w:rFonts w:cs="Arial"/>
                <w:color w:val="000000" w:themeColor="text1"/>
                <w:sz w:val="24"/>
                <w:szCs w:val="24"/>
              </w:rPr>
              <w:t>№</w:t>
            </w:r>
          </w:p>
          <w:p w:rsidR="00733BDC" w:rsidRPr="009A0421" w:rsidRDefault="00733BDC" w:rsidP="009B4001">
            <w:pPr>
              <w:ind w:firstLine="32"/>
              <w:jc w:val="center"/>
              <w:rPr>
                <w:rFonts w:cs="Arial"/>
                <w:color w:val="000000" w:themeColor="text1"/>
                <w:sz w:val="24"/>
                <w:szCs w:val="24"/>
              </w:rPr>
            </w:pPr>
            <w:r w:rsidRPr="009A0421">
              <w:rPr>
                <w:rFonts w:cs="Arial"/>
                <w:color w:val="000000" w:themeColor="text1"/>
                <w:sz w:val="24"/>
                <w:szCs w:val="24"/>
              </w:rPr>
              <w:t>п/п</w:t>
            </w:r>
          </w:p>
        </w:tc>
        <w:tc>
          <w:tcPr>
            <w:tcW w:w="5784" w:type="dxa"/>
          </w:tcPr>
          <w:p w:rsidR="00733BDC" w:rsidRPr="009A0421" w:rsidRDefault="00733BDC" w:rsidP="009B4001">
            <w:pPr>
              <w:ind w:firstLine="32"/>
              <w:jc w:val="center"/>
              <w:rPr>
                <w:rFonts w:cs="Arial"/>
                <w:color w:val="000000" w:themeColor="text1"/>
                <w:sz w:val="24"/>
                <w:szCs w:val="24"/>
              </w:rPr>
            </w:pPr>
            <w:r w:rsidRPr="009A0421">
              <w:rPr>
                <w:rFonts w:cs="Arial"/>
                <w:color w:val="000000" w:themeColor="text1"/>
                <w:sz w:val="24"/>
                <w:szCs w:val="24"/>
              </w:rPr>
              <w:t>Критерий</w:t>
            </w:r>
          </w:p>
          <w:p w:rsidR="00733BDC" w:rsidRPr="009A0421" w:rsidRDefault="00733BDC" w:rsidP="009B4001">
            <w:pPr>
              <w:pStyle w:val="ad"/>
              <w:ind w:firstLine="32"/>
              <w:jc w:val="center"/>
              <w:rPr>
                <w:rFonts w:ascii="Arial" w:hAnsi="Arial" w:cs="Arial"/>
                <w:color w:val="000000" w:themeColor="text1"/>
              </w:rPr>
            </w:pPr>
            <w:r w:rsidRPr="009A0421">
              <w:rPr>
                <w:rFonts w:ascii="Arial" w:hAnsi="Arial" w:cs="Arial"/>
                <w:color w:val="000000" w:themeColor="text1"/>
                <w:kern w:val="0"/>
              </w:rPr>
              <w:t>отнесения объектов контроля к категориям риска причинения вреда (ущерба) в рамках осуществления муниципального контроля в сфере благоустройства</w:t>
            </w:r>
          </w:p>
          <w:p w:rsidR="00733BDC" w:rsidRPr="009A0421" w:rsidRDefault="00733BDC" w:rsidP="009B4001">
            <w:pPr>
              <w:ind w:firstLine="32"/>
              <w:jc w:val="center"/>
              <w:rPr>
                <w:rFonts w:cs="Arial"/>
                <w:color w:val="000000" w:themeColor="text1"/>
                <w:sz w:val="24"/>
                <w:szCs w:val="24"/>
              </w:rPr>
            </w:pPr>
          </w:p>
        </w:tc>
        <w:tc>
          <w:tcPr>
            <w:tcW w:w="2308" w:type="dxa"/>
          </w:tcPr>
          <w:p w:rsidR="00733BDC" w:rsidRPr="009A0421" w:rsidRDefault="00733BDC" w:rsidP="009B4001">
            <w:pPr>
              <w:ind w:firstLine="32"/>
              <w:jc w:val="center"/>
              <w:rPr>
                <w:rFonts w:cs="Arial"/>
                <w:color w:val="000000" w:themeColor="text1"/>
                <w:sz w:val="24"/>
                <w:szCs w:val="24"/>
              </w:rPr>
            </w:pPr>
            <w:r w:rsidRPr="009A0421">
              <w:rPr>
                <w:rFonts w:cs="Arial"/>
                <w:color w:val="000000" w:themeColor="text1"/>
                <w:sz w:val="24"/>
                <w:szCs w:val="24"/>
              </w:rPr>
              <w:t>Категорий риска причинения вреда (ущерба)</w:t>
            </w:r>
          </w:p>
        </w:tc>
      </w:tr>
      <w:tr w:rsidR="009A0421" w:rsidRPr="009A0421" w:rsidTr="009B4001">
        <w:tc>
          <w:tcPr>
            <w:tcW w:w="1252" w:type="dxa"/>
          </w:tcPr>
          <w:p w:rsidR="00733BDC" w:rsidRPr="009A0421" w:rsidRDefault="00733BDC" w:rsidP="009B4001">
            <w:pPr>
              <w:ind w:firstLine="32"/>
              <w:rPr>
                <w:rFonts w:cs="Arial"/>
                <w:color w:val="000000" w:themeColor="text1"/>
                <w:sz w:val="24"/>
                <w:szCs w:val="24"/>
              </w:rPr>
            </w:pPr>
            <w:r w:rsidRPr="009A0421">
              <w:rPr>
                <w:rFonts w:cs="Arial"/>
                <w:color w:val="000000" w:themeColor="text1"/>
                <w:sz w:val="24"/>
                <w:szCs w:val="24"/>
              </w:rPr>
              <w:t>1</w:t>
            </w:r>
          </w:p>
        </w:tc>
        <w:tc>
          <w:tcPr>
            <w:tcW w:w="5784" w:type="dxa"/>
          </w:tcPr>
          <w:p w:rsidR="00733BDC" w:rsidRPr="009A0421" w:rsidRDefault="00733BDC" w:rsidP="009A0421">
            <w:pPr>
              <w:ind w:firstLine="0"/>
              <w:rPr>
                <w:rFonts w:cs="Arial"/>
                <w:color w:val="000000" w:themeColor="text1"/>
                <w:sz w:val="24"/>
                <w:szCs w:val="24"/>
              </w:rPr>
            </w:pPr>
            <w:r w:rsidRPr="009A0421">
              <w:rPr>
                <w:rFonts w:cs="Arial"/>
                <w:color w:val="000000" w:themeColor="text1"/>
                <w:sz w:val="24"/>
                <w:szCs w:val="24"/>
              </w:rPr>
              <w:t>Объекты муниципального контроля, которыми владеют или пользуются лица, в отношении которых в течение трех лет, предшествующих дате принятия решения о присвоении категории риска,  имеется факт привлечения  к административной ответственности за нарушения части 1 статьи 19.5 Кодекса Российской Федерации об административных правонарушениях.</w:t>
            </w:r>
          </w:p>
        </w:tc>
        <w:tc>
          <w:tcPr>
            <w:tcW w:w="2308" w:type="dxa"/>
          </w:tcPr>
          <w:p w:rsidR="00733BDC" w:rsidRPr="009A0421" w:rsidRDefault="00733BDC" w:rsidP="009B4001">
            <w:pPr>
              <w:ind w:firstLine="32"/>
              <w:jc w:val="center"/>
              <w:rPr>
                <w:rFonts w:cs="Arial"/>
                <w:b/>
                <w:color w:val="000000" w:themeColor="text1"/>
                <w:sz w:val="24"/>
                <w:szCs w:val="24"/>
              </w:rPr>
            </w:pPr>
            <w:r w:rsidRPr="009A0421">
              <w:rPr>
                <w:rFonts w:cs="Arial"/>
                <w:b/>
                <w:color w:val="000000" w:themeColor="text1"/>
                <w:sz w:val="24"/>
                <w:szCs w:val="24"/>
              </w:rPr>
              <w:t>Средний риск</w:t>
            </w:r>
          </w:p>
        </w:tc>
      </w:tr>
      <w:tr w:rsidR="009A0421" w:rsidRPr="009A0421" w:rsidTr="009B4001">
        <w:tc>
          <w:tcPr>
            <w:tcW w:w="1252" w:type="dxa"/>
          </w:tcPr>
          <w:p w:rsidR="00733BDC" w:rsidRPr="009A0421" w:rsidRDefault="00733BDC" w:rsidP="009B4001">
            <w:pPr>
              <w:ind w:firstLine="32"/>
              <w:rPr>
                <w:rFonts w:cs="Arial"/>
                <w:color w:val="000000" w:themeColor="text1"/>
                <w:sz w:val="24"/>
                <w:szCs w:val="24"/>
              </w:rPr>
            </w:pPr>
            <w:r w:rsidRPr="009A0421">
              <w:rPr>
                <w:rFonts w:cs="Arial"/>
                <w:color w:val="000000" w:themeColor="text1"/>
                <w:sz w:val="24"/>
                <w:szCs w:val="24"/>
              </w:rPr>
              <w:t>2</w:t>
            </w:r>
          </w:p>
        </w:tc>
        <w:tc>
          <w:tcPr>
            <w:tcW w:w="5784" w:type="dxa"/>
          </w:tcPr>
          <w:p w:rsidR="00733BDC" w:rsidRPr="009A0421" w:rsidRDefault="00733BDC" w:rsidP="009B4001">
            <w:pPr>
              <w:ind w:firstLine="32"/>
              <w:rPr>
                <w:rFonts w:cs="Arial"/>
                <w:color w:val="000000" w:themeColor="text1"/>
                <w:sz w:val="24"/>
                <w:szCs w:val="24"/>
              </w:rPr>
            </w:pPr>
            <w:r w:rsidRPr="009A0421">
              <w:rPr>
                <w:rFonts w:cs="Arial"/>
                <w:color w:val="000000" w:themeColor="text1"/>
                <w:sz w:val="24"/>
                <w:szCs w:val="24"/>
              </w:rPr>
              <w:t xml:space="preserve">Объекты муниципального контроля, в отношении которых в течение двух лет, предшествующих дате принятия решения о присвоении категории риска, по результатам контрольных мероприятий, </w:t>
            </w:r>
            <w:r w:rsidRPr="009A0421">
              <w:rPr>
                <w:rFonts w:cs="Arial"/>
                <w:color w:val="000000" w:themeColor="text1"/>
                <w:sz w:val="24"/>
                <w:szCs w:val="24"/>
              </w:rPr>
              <w:lastRenderedPageBreak/>
              <w:t>проведенных без взаимодействия с контролируемым лицом, были выявлены признаки нарушений обязательных требований, установленных Правилами благоустройства территории Павловского муниципального округа Нижегородской области, утвержденными решением Совета депутатов Павловского муниципального округа от 12 октября 2021 года № 85.</w:t>
            </w:r>
          </w:p>
        </w:tc>
        <w:tc>
          <w:tcPr>
            <w:tcW w:w="2308" w:type="dxa"/>
          </w:tcPr>
          <w:p w:rsidR="00733BDC" w:rsidRPr="009A0421" w:rsidRDefault="00733BDC" w:rsidP="009B4001">
            <w:pPr>
              <w:ind w:firstLine="32"/>
              <w:jc w:val="center"/>
              <w:rPr>
                <w:rFonts w:cs="Arial"/>
                <w:b/>
                <w:color w:val="000000" w:themeColor="text1"/>
                <w:sz w:val="24"/>
                <w:szCs w:val="24"/>
              </w:rPr>
            </w:pPr>
            <w:r w:rsidRPr="009A0421">
              <w:rPr>
                <w:rFonts w:cs="Arial"/>
                <w:b/>
                <w:color w:val="000000" w:themeColor="text1"/>
                <w:sz w:val="24"/>
                <w:szCs w:val="24"/>
              </w:rPr>
              <w:lastRenderedPageBreak/>
              <w:t>Умеренный риск</w:t>
            </w:r>
          </w:p>
        </w:tc>
      </w:tr>
      <w:tr w:rsidR="00733BDC" w:rsidRPr="009A0421" w:rsidTr="009B4001">
        <w:trPr>
          <w:trHeight w:val="50"/>
        </w:trPr>
        <w:tc>
          <w:tcPr>
            <w:tcW w:w="1252" w:type="dxa"/>
          </w:tcPr>
          <w:p w:rsidR="00733BDC" w:rsidRPr="009A0421" w:rsidRDefault="00733BDC" w:rsidP="009B4001">
            <w:pPr>
              <w:ind w:firstLine="32"/>
              <w:rPr>
                <w:rFonts w:cs="Arial"/>
                <w:color w:val="000000" w:themeColor="text1"/>
                <w:sz w:val="24"/>
                <w:szCs w:val="24"/>
              </w:rPr>
            </w:pPr>
            <w:r w:rsidRPr="009A0421">
              <w:rPr>
                <w:rFonts w:cs="Arial"/>
                <w:color w:val="000000" w:themeColor="text1"/>
                <w:sz w:val="24"/>
                <w:szCs w:val="24"/>
              </w:rPr>
              <w:lastRenderedPageBreak/>
              <w:t>3</w:t>
            </w:r>
          </w:p>
        </w:tc>
        <w:tc>
          <w:tcPr>
            <w:tcW w:w="5784" w:type="dxa"/>
          </w:tcPr>
          <w:p w:rsidR="00733BDC" w:rsidRPr="009A0421" w:rsidRDefault="00733BDC" w:rsidP="009B4001">
            <w:pPr>
              <w:ind w:firstLine="32"/>
              <w:rPr>
                <w:rFonts w:cs="Arial"/>
                <w:color w:val="000000" w:themeColor="text1"/>
                <w:sz w:val="24"/>
                <w:szCs w:val="24"/>
              </w:rPr>
            </w:pPr>
            <w:r w:rsidRPr="009A0421">
              <w:rPr>
                <w:rFonts w:cs="Arial"/>
                <w:color w:val="000000" w:themeColor="text1"/>
                <w:sz w:val="24"/>
                <w:szCs w:val="24"/>
              </w:rPr>
              <w:t>Объекты муниципального контроля, не отнесенные к категориям  среднего и умеренного риска</w:t>
            </w:r>
          </w:p>
        </w:tc>
        <w:tc>
          <w:tcPr>
            <w:tcW w:w="2308" w:type="dxa"/>
          </w:tcPr>
          <w:p w:rsidR="00733BDC" w:rsidRPr="009A0421" w:rsidRDefault="00733BDC" w:rsidP="009B4001">
            <w:pPr>
              <w:ind w:firstLine="32"/>
              <w:jc w:val="center"/>
              <w:rPr>
                <w:rFonts w:cs="Arial"/>
                <w:b/>
                <w:color w:val="000000" w:themeColor="text1"/>
                <w:sz w:val="24"/>
                <w:szCs w:val="24"/>
              </w:rPr>
            </w:pPr>
            <w:r w:rsidRPr="009A0421">
              <w:rPr>
                <w:rFonts w:cs="Arial"/>
                <w:b/>
                <w:color w:val="000000" w:themeColor="text1"/>
                <w:sz w:val="24"/>
                <w:szCs w:val="24"/>
              </w:rPr>
              <w:t>Низкий риск</w:t>
            </w:r>
          </w:p>
        </w:tc>
      </w:tr>
    </w:tbl>
    <w:p w:rsidR="00733BDC" w:rsidRPr="009A0421" w:rsidRDefault="00733BDC" w:rsidP="00733BDC">
      <w:pPr>
        <w:rPr>
          <w:color w:val="000000" w:themeColor="text1"/>
        </w:rPr>
      </w:pPr>
    </w:p>
    <w:p w:rsidR="00733BDC" w:rsidRPr="009A0421" w:rsidRDefault="00733BDC" w:rsidP="00733BDC">
      <w:pPr>
        <w:pStyle w:val="a6"/>
        <w:tabs>
          <w:tab w:val="left" w:pos="142"/>
          <w:tab w:val="left" w:pos="284"/>
          <w:tab w:val="left" w:pos="709"/>
          <w:tab w:val="left" w:pos="851"/>
        </w:tabs>
        <w:ind w:left="0" w:right="-2" w:firstLine="567"/>
        <w:rPr>
          <w:rFonts w:cs="Arial"/>
          <w:color w:val="000000" w:themeColor="text1"/>
          <w:sz w:val="24"/>
          <w:szCs w:val="24"/>
        </w:rPr>
      </w:pPr>
    </w:p>
    <w:p w:rsidR="00733BDC" w:rsidRPr="009A0421" w:rsidRDefault="00733BDC" w:rsidP="00153799">
      <w:pPr>
        <w:ind w:right="-2" w:firstLine="426"/>
        <w:jc w:val="center"/>
        <w:rPr>
          <w:rFonts w:cs="Arial"/>
          <w:b/>
          <w:color w:val="000000" w:themeColor="text1"/>
          <w:sz w:val="24"/>
          <w:szCs w:val="24"/>
        </w:rPr>
      </w:pPr>
    </w:p>
    <w:p w:rsidR="00733BDC" w:rsidRPr="009A0421" w:rsidRDefault="00733BDC" w:rsidP="00153799">
      <w:pPr>
        <w:ind w:right="-2" w:firstLine="426"/>
        <w:jc w:val="center"/>
        <w:rPr>
          <w:rFonts w:cs="Arial"/>
          <w:b/>
          <w:color w:val="000000" w:themeColor="text1"/>
          <w:sz w:val="24"/>
          <w:szCs w:val="24"/>
        </w:rPr>
      </w:pPr>
    </w:p>
    <w:p w:rsidR="00733BDC" w:rsidRPr="009A0421" w:rsidRDefault="00733BDC" w:rsidP="00153799">
      <w:pPr>
        <w:ind w:right="-2" w:firstLine="426"/>
        <w:jc w:val="center"/>
        <w:rPr>
          <w:rFonts w:cs="Arial"/>
          <w:b/>
          <w:color w:val="000000" w:themeColor="text1"/>
          <w:sz w:val="24"/>
          <w:szCs w:val="24"/>
        </w:rPr>
      </w:pPr>
    </w:p>
    <w:sectPr w:rsidR="00733BDC" w:rsidRPr="009A0421" w:rsidSect="00B6416F">
      <w:footerReference w:type="default" r:id="rId10"/>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211" w:rsidRDefault="000F2211" w:rsidP="00660ADC">
      <w:r>
        <w:separator/>
      </w:r>
    </w:p>
  </w:endnote>
  <w:endnote w:type="continuationSeparator" w:id="0">
    <w:p w:rsidR="000F2211" w:rsidRDefault="000F2211" w:rsidP="00660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614"/>
      <w:docPartObj>
        <w:docPartGallery w:val="Page Numbers (Bottom of Page)"/>
        <w:docPartUnique/>
      </w:docPartObj>
    </w:sdtPr>
    <w:sdtEndPr/>
    <w:sdtContent>
      <w:p w:rsidR="00CC6DF3" w:rsidRDefault="00CC6DF3">
        <w:pPr>
          <w:pStyle w:val="ab"/>
          <w:jc w:val="center"/>
        </w:pPr>
        <w:r>
          <w:fldChar w:fldCharType="begin"/>
        </w:r>
        <w:r>
          <w:instrText>PAGE   \* MERGEFORMAT</w:instrText>
        </w:r>
        <w:r>
          <w:fldChar w:fldCharType="separate"/>
        </w:r>
        <w:r w:rsidR="008364C0">
          <w:rPr>
            <w:noProof/>
          </w:rPr>
          <w:t>2</w:t>
        </w:r>
        <w:r>
          <w:fldChar w:fldCharType="end"/>
        </w:r>
      </w:p>
    </w:sdtContent>
  </w:sdt>
  <w:p w:rsidR="00CC6DF3" w:rsidRDefault="00CC6DF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211" w:rsidRDefault="000F2211" w:rsidP="00660ADC">
      <w:r>
        <w:separator/>
      </w:r>
    </w:p>
  </w:footnote>
  <w:footnote w:type="continuationSeparator" w:id="0">
    <w:p w:rsidR="000F2211" w:rsidRDefault="000F2211" w:rsidP="00660A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1408"/>
    <w:multiLevelType w:val="hybridMultilevel"/>
    <w:tmpl w:val="6D46959C"/>
    <w:lvl w:ilvl="0" w:tplc="04190011">
      <w:start w:val="1"/>
      <w:numFmt w:val="decimal"/>
      <w:lvlText w:val="%1)"/>
      <w:lvlJc w:val="left"/>
      <w:pPr>
        <w:ind w:left="295"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 w15:restartNumberingAfterBreak="0">
    <w:nsid w:val="07F0457F"/>
    <w:multiLevelType w:val="hybridMultilevel"/>
    <w:tmpl w:val="82822274"/>
    <w:lvl w:ilvl="0" w:tplc="04190011">
      <w:start w:val="1"/>
      <w:numFmt w:val="decimal"/>
      <w:lvlText w:val="%1)"/>
      <w:lvlJc w:val="left"/>
      <w:pPr>
        <w:ind w:left="1146"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08142683"/>
    <w:multiLevelType w:val="hybridMultilevel"/>
    <w:tmpl w:val="BAF28298"/>
    <w:lvl w:ilvl="0" w:tplc="5B96F946">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C635221"/>
    <w:multiLevelType w:val="multilevel"/>
    <w:tmpl w:val="BCCA3CE2"/>
    <w:lvl w:ilvl="0">
      <w:start w:val="1"/>
      <w:numFmt w:val="decimal"/>
      <w:lvlText w:val="%1."/>
      <w:lvlJc w:val="left"/>
      <w:pPr>
        <w:ind w:left="-980" w:hanging="360"/>
      </w:pPr>
    </w:lvl>
    <w:lvl w:ilvl="1">
      <w:start w:val="4"/>
      <w:numFmt w:val="decimal"/>
      <w:isLgl/>
      <w:lvlText w:val="%1.%2."/>
      <w:lvlJc w:val="left"/>
      <w:pPr>
        <w:ind w:left="-414" w:hanging="540"/>
      </w:pPr>
      <w:rPr>
        <w:rFonts w:hint="default"/>
        <w:b/>
      </w:rPr>
    </w:lvl>
    <w:lvl w:ilvl="2">
      <w:start w:val="3"/>
      <w:numFmt w:val="decimal"/>
      <w:isLgl/>
      <w:lvlText w:val="%1.%2.%3."/>
      <w:lvlJc w:val="left"/>
      <w:pPr>
        <w:ind w:left="152" w:hanging="720"/>
      </w:pPr>
      <w:rPr>
        <w:rFonts w:hint="default"/>
        <w:b w:val="0"/>
      </w:rPr>
    </w:lvl>
    <w:lvl w:ilvl="3">
      <w:start w:val="1"/>
      <w:numFmt w:val="decimal"/>
      <w:isLgl/>
      <w:lvlText w:val="%1.%2.%3.%4."/>
      <w:lvlJc w:val="left"/>
      <w:pPr>
        <w:ind w:left="538" w:hanging="720"/>
      </w:pPr>
      <w:rPr>
        <w:rFonts w:hint="default"/>
        <w:b/>
      </w:rPr>
    </w:lvl>
    <w:lvl w:ilvl="4">
      <w:start w:val="1"/>
      <w:numFmt w:val="decimal"/>
      <w:isLgl/>
      <w:lvlText w:val="%1.%2.%3.%4.%5."/>
      <w:lvlJc w:val="left"/>
      <w:pPr>
        <w:ind w:left="1284" w:hanging="1080"/>
      </w:pPr>
      <w:rPr>
        <w:rFonts w:hint="default"/>
        <w:b/>
      </w:rPr>
    </w:lvl>
    <w:lvl w:ilvl="5">
      <w:start w:val="1"/>
      <w:numFmt w:val="decimal"/>
      <w:isLgl/>
      <w:lvlText w:val="%1.%2.%3.%4.%5.%6."/>
      <w:lvlJc w:val="left"/>
      <w:pPr>
        <w:ind w:left="1670" w:hanging="1080"/>
      </w:pPr>
      <w:rPr>
        <w:rFonts w:hint="default"/>
        <w:b/>
      </w:rPr>
    </w:lvl>
    <w:lvl w:ilvl="6">
      <w:start w:val="1"/>
      <w:numFmt w:val="decimal"/>
      <w:isLgl/>
      <w:lvlText w:val="%1.%2.%3.%4.%5.%6.%7."/>
      <w:lvlJc w:val="left"/>
      <w:pPr>
        <w:ind w:left="2416" w:hanging="1440"/>
      </w:pPr>
      <w:rPr>
        <w:rFonts w:hint="default"/>
        <w:b/>
      </w:rPr>
    </w:lvl>
    <w:lvl w:ilvl="7">
      <w:start w:val="1"/>
      <w:numFmt w:val="decimal"/>
      <w:isLgl/>
      <w:lvlText w:val="%1.%2.%3.%4.%5.%6.%7.%8."/>
      <w:lvlJc w:val="left"/>
      <w:pPr>
        <w:ind w:left="2802" w:hanging="1440"/>
      </w:pPr>
      <w:rPr>
        <w:rFonts w:hint="default"/>
        <w:b/>
      </w:rPr>
    </w:lvl>
    <w:lvl w:ilvl="8">
      <w:start w:val="1"/>
      <w:numFmt w:val="decimal"/>
      <w:isLgl/>
      <w:lvlText w:val="%1.%2.%3.%4.%5.%6.%7.%8.%9."/>
      <w:lvlJc w:val="left"/>
      <w:pPr>
        <w:ind w:left="3548" w:hanging="1800"/>
      </w:pPr>
      <w:rPr>
        <w:rFonts w:hint="default"/>
        <w:b/>
      </w:rPr>
    </w:lvl>
  </w:abstractNum>
  <w:abstractNum w:abstractNumId="4" w15:restartNumberingAfterBreak="0">
    <w:nsid w:val="0D837BFD"/>
    <w:multiLevelType w:val="multilevel"/>
    <w:tmpl w:val="B9D00BE8"/>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0E7B2945"/>
    <w:multiLevelType w:val="multilevel"/>
    <w:tmpl w:val="C616F7D4"/>
    <w:lvl w:ilvl="0">
      <w:start w:val="7"/>
      <w:numFmt w:val="decimal"/>
      <w:lvlText w:val="%1."/>
      <w:lvlJc w:val="left"/>
      <w:pPr>
        <w:ind w:left="1429" w:hanging="360"/>
      </w:pPr>
      <w:rPr>
        <w:rFonts w:hint="default"/>
      </w:rPr>
    </w:lvl>
    <w:lvl w:ilvl="1">
      <w:start w:val="1"/>
      <w:numFmt w:val="decimal"/>
      <w:isLgl/>
      <w:lvlText w:val="%1.%2."/>
      <w:lvlJc w:val="left"/>
      <w:pPr>
        <w:ind w:left="786" w:hanging="360"/>
      </w:pPr>
      <w:rPr>
        <w:rFonts w:hint="default"/>
        <w:b w:val="0"/>
        <w:color w:val="000000" w:themeColor="text1"/>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1A9F0847"/>
    <w:multiLevelType w:val="multilevel"/>
    <w:tmpl w:val="B8008DC6"/>
    <w:lvl w:ilvl="0">
      <w:start w:val="1"/>
      <w:numFmt w:val="decimal"/>
      <w:lvlText w:val="%1)"/>
      <w:lvlJc w:val="left"/>
      <w:pPr>
        <w:ind w:left="1004"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639" w:hanging="720"/>
      </w:pPr>
      <w:rPr>
        <w:rFonts w:hint="default"/>
      </w:rPr>
    </w:lvl>
    <w:lvl w:ilvl="4">
      <w:start w:val="1"/>
      <w:numFmt w:val="decimal"/>
      <w:isLgl/>
      <w:lvlText w:val="%1.%2.%3.%4.%5."/>
      <w:lvlJc w:val="left"/>
      <w:pPr>
        <w:ind w:left="3424" w:hanging="1080"/>
      </w:pPr>
      <w:rPr>
        <w:rFonts w:hint="default"/>
      </w:rPr>
    </w:lvl>
    <w:lvl w:ilvl="5">
      <w:start w:val="1"/>
      <w:numFmt w:val="decimal"/>
      <w:isLgl/>
      <w:lvlText w:val="%1.%2.%3.%4.%5.%6."/>
      <w:lvlJc w:val="left"/>
      <w:pPr>
        <w:ind w:left="3849" w:hanging="1080"/>
      </w:pPr>
      <w:rPr>
        <w:rFonts w:hint="default"/>
      </w:rPr>
    </w:lvl>
    <w:lvl w:ilvl="6">
      <w:start w:val="1"/>
      <w:numFmt w:val="decimal"/>
      <w:isLgl/>
      <w:lvlText w:val="%1.%2.%3.%4.%5.%6.%7."/>
      <w:lvlJc w:val="left"/>
      <w:pPr>
        <w:ind w:left="4634" w:hanging="1440"/>
      </w:pPr>
      <w:rPr>
        <w:rFonts w:hint="default"/>
      </w:rPr>
    </w:lvl>
    <w:lvl w:ilvl="7">
      <w:start w:val="1"/>
      <w:numFmt w:val="decimal"/>
      <w:isLgl/>
      <w:lvlText w:val="%1.%2.%3.%4.%5.%6.%7.%8."/>
      <w:lvlJc w:val="left"/>
      <w:pPr>
        <w:ind w:left="5059" w:hanging="1440"/>
      </w:pPr>
      <w:rPr>
        <w:rFonts w:hint="default"/>
      </w:rPr>
    </w:lvl>
    <w:lvl w:ilvl="8">
      <w:start w:val="1"/>
      <w:numFmt w:val="decimal"/>
      <w:isLgl/>
      <w:lvlText w:val="%1.%2.%3.%4.%5.%6.%7.%8.%9."/>
      <w:lvlJc w:val="left"/>
      <w:pPr>
        <w:ind w:left="5844" w:hanging="1800"/>
      </w:pPr>
      <w:rPr>
        <w:rFonts w:hint="default"/>
      </w:rPr>
    </w:lvl>
  </w:abstractNum>
  <w:abstractNum w:abstractNumId="7" w15:restartNumberingAfterBreak="0">
    <w:nsid w:val="1B4C5D66"/>
    <w:multiLevelType w:val="hybridMultilevel"/>
    <w:tmpl w:val="C7A8F08A"/>
    <w:lvl w:ilvl="0" w:tplc="04190011">
      <w:start w:val="1"/>
      <w:numFmt w:val="decimal"/>
      <w:lvlText w:val="%1)"/>
      <w:lvlJc w:val="left"/>
      <w:pPr>
        <w:ind w:left="1215" w:hanging="360"/>
      </w:p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8" w15:restartNumberingAfterBreak="0">
    <w:nsid w:val="1DF507C4"/>
    <w:multiLevelType w:val="multilevel"/>
    <w:tmpl w:val="33385780"/>
    <w:lvl w:ilvl="0">
      <w:start w:val="11"/>
      <w:numFmt w:val="decimal"/>
      <w:lvlText w:val="%1."/>
      <w:lvlJc w:val="left"/>
      <w:pPr>
        <w:ind w:left="600" w:hanging="600"/>
      </w:pPr>
      <w:rPr>
        <w:rFonts w:hint="default"/>
      </w:rPr>
    </w:lvl>
    <w:lvl w:ilvl="1">
      <w:start w:val="12"/>
      <w:numFmt w:val="decimal"/>
      <w:lvlText w:val="%1.%2."/>
      <w:lvlJc w:val="left"/>
      <w:pPr>
        <w:ind w:left="1026" w:hanging="6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F215BC1"/>
    <w:multiLevelType w:val="multilevel"/>
    <w:tmpl w:val="624A4D00"/>
    <w:lvl w:ilvl="0">
      <w:start w:val="1"/>
      <w:numFmt w:val="decimal"/>
      <w:lvlText w:val="%1)"/>
      <w:lvlJc w:val="left"/>
      <w:pPr>
        <w:ind w:left="1429" w:hanging="360"/>
      </w:pPr>
      <w:rPr>
        <w:rFonts w:hint="default"/>
      </w:rPr>
    </w:lvl>
    <w:lvl w:ilvl="1">
      <w:start w:val="4"/>
      <w:numFmt w:val="decimal"/>
      <w:isLgl/>
      <w:lvlText w:val="%1.%2."/>
      <w:lvlJc w:val="left"/>
      <w:pPr>
        <w:ind w:left="1637"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1FC571E9"/>
    <w:multiLevelType w:val="hybridMultilevel"/>
    <w:tmpl w:val="A782B886"/>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15:restartNumberingAfterBreak="0">
    <w:nsid w:val="20C73C31"/>
    <w:multiLevelType w:val="hybridMultilevel"/>
    <w:tmpl w:val="3432E838"/>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AD074D"/>
    <w:multiLevelType w:val="multilevel"/>
    <w:tmpl w:val="108E586A"/>
    <w:lvl w:ilvl="0">
      <w:start w:val="1"/>
      <w:numFmt w:val="decimal"/>
      <w:lvlText w:val="%1."/>
      <w:lvlJc w:val="left"/>
      <w:pPr>
        <w:ind w:left="1210" w:hanging="360"/>
      </w:pPr>
    </w:lvl>
    <w:lvl w:ilvl="1">
      <w:start w:val="2"/>
      <w:numFmt w:val="decimal"/>
      <w:isLgl/>
      <w:lvlText w:val="%1.%2."/>
      <w:lvlJc w:val="left"/>
      <w:pPr>
        <w:ind w:left="786" w:hanging="360"/>
      </w:pPr>
      <w:rPr>
        <w:rFonts w:hint="default"/>
        <w:strike w:val="0"/>
        <w:color w:val="000000" w:themeColor="text1"/>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13" w15:restartNumberingAfterBreak="0">
    <w:nsid w:val="23220B1C"/>
    <w:multiLevelType w:val="hybridMultilevel"/>
    <w:tmpl w:val="E370F5AC"/>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15:restartNumberingAfterBreak="0">
    <w:nsid w:val="24697FFA"/>
    <w:multiLevelType w:val="multilevel"/>
    <w:tmpl w:val="D5EC7BCA"/>
    <w:lvl w:ilvl="0">
      <w:start w:val="2"/>
      <w:numFmt w:val="decimal"/>
      <w:lvlText w:val="%1."/>
      <w:lvlJc w:val="left"/>
      <w:pPr>
        <w:ind w:left="360" w:hanging="360"/>
      </w:pPr>
      <w:rPr>
        <w:rFonts w:hint="default"/>
      </w:rPr>
    </w:lvl>
    <w:lvl w:ilvl="1">
      <w:start w:va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350" w:hanging="72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130" w:hanging="108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9910" w:hanging="1440"/>
      </w:pPr>
      <w:rPr>
        <w:rFonts w:hint="default"/>
      </w:rPr>
    </w:lvl>
    <w:lvl w:ilvl="8">
      <w:start w:val="1"/>
      <w:numFmt w:val="decimal"/>
      <w:lvlText w:val="%1.%2.%3.%4.%5.%6.%7.%8.%9."/>
      <w:lvlJc w:val="left"/>
      <w:pPr>
        <w:ind w:left="11480" w:hanging="1800"/>
      </w:pPr>
      <w:rPr>
        <w:rFonts w:hint="default"/>
      </w:rPr>
    </w:lvl>
  </w:abstractNum>
  <w:abstractNum w:abstractNumId="15" w15:restartNumberingAfterBreak="0">
    <w:nsid w:val="26D32A3D"/>
    <w:multiLevelType w:val="hybridMultilevel"/>
    <w:tmpl w:val="46A69C4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9105A4"/>
    <w:multiLevelType w:val="multilevel"/>
    <w:tmpl w:val="51548A84"/>
    <w:lvl w:ilvl="0">
      <w:start w:val="3"/>
      <w:numFmt w:val="decimal"/>
      <w:lvlText w:val="%1."/>
      <w:lvlJc w:val="left"/>
      <w:pPr>
        <w:ind w:left="360" w:hanging="360"/>
      </w:pPr>
      <w:rPr>
        <w:rFonts w:hint="default"/>
      </w:rPr>
    </w:lvl>
    <w:lvl w:ilvl="1">
      <w:start w:val="4"/>
      <w:numFmt w:val="decimal"/>
      <w:lvlText w:val="%1.%2."/>
      <w:lvlJc w:val="left"/>
      <w:pPr>
        <w:ind w:left="-65" w:hanging="360"/>
      </w:pPr>
      <w:rPr>
        <w:rFonts w:hint="default"/>
      </w:rPr>
    </w:lvl>
    <w:lvl w:ilvl="2">
      <w:start w:val="1"/>
      <w:numFmt w:val="decimal"/>
      <w:lvlText w:val="%1.%2.%3."/>
      <w:lvlJc w:val="left"/>
      <w:pPr>
        <w:ind w:left="-130" w:hanging="720"/>
      </w:pPr>
      <w:rPr>
        <w:rFonts w:hint="default"/>
        <w:b w:val="0"/>
      </w:rPr>
    </w:lvl>
    <w:lvl w:ilvl="3">
      <w:start w:val="1"/>
      <w:numFmt w:val="decimal"/>
      <w:lvlText w:val="%1.%2.%3.%4."/>
      <w:lvlJc w:val="left"/>
      <w:pPr>
        <w:ind w:left="-555" w:hanging="720"/>
      </w:pPr>
      <w:rPr>
        <w:rFonts w:hint="default"/>
      </w:rPr>
    </w:lvl>
    <w:lvl w:ilvl="4">
      <w:start w:val="1"/>
      <w:numFmt w:val="decimal"/>
      <w:lvlText w:val="%1.%2.%3.%4.%5."/>
      <w:lvlJc w:val="left"/>
      <w:pPr>
        <w:ind w:left="-620"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110" w:hanging="1440"/>
      </w:pPr>
      <w:rPr>
        <w:rFonts w:hint="default"/>
      </w:rPr>
    </w:lvl>
    <w:lvl w:ilvl="7">
      <w:start w:val="1"/>
      <w:numFmt w:val="decimal"/>
      <w:lvlText w:val="%1.%2.%3.%4.%5.%6.%7.%8."/>
      <w:lvlJc w:val="left"/>
      <w:pPr>
        <w:ind w:left="-1535" w:hanging="1440"/>
      </w:pPr>
      <w:rPr>
        <w:rFonts w:hint="default"/>
      </w:rPr>
    </w:lvl>
    <w:lvl w:ilvl="8">
      <w:start w:val="1"/>
      <w:numFmt w:val="decimal"/>
      <w:lvlText w:val="%1.%2.%3.%4.%5.%6.%7.%8.%9."/>
      <w:lvlJc w:val="left"/>
      <w:pPr>
        <w:ind w:left="-1600" w:hanging="1800"/>
      </w:pPr>
      <w:rPr>
        <w:rFonts w:hint="default"/>
      </w:rPr>
    </w:lvl>
  </w:abstractNum>
  <w:abstractNum w:abstractNumId="17" w15:restartNumberingAfterBreak="0">
    <w:nsid w:val="2AA712E8"/>
    <w:multiLevelType w:val="hybridMultilevel"/>
    <w:tmpl w:val="08C607DE"/>
    <w:lvl w:ilvl="0" w:tplc="04190011">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213A77"/>
    <w:multiLevelType w:val="hybridMultilevel"/>
    <w:tmpl w:val="31120C32"/>
    <w:lvl w:ilvl="0" w:tplc="04190011">
      <w:start w:val="1"/>
      <w:numFmt w:val="decimal"/>
      <w:lvlText w:val="%1)"/>
      <w:lvlJc w:val="left"/>
      <w:pPr>
        <w:ind w:left="778" w:hanging="360"/>
      </w:pPr>
    </w:lvl>
    <w:lvl w:ilvl="1" w:tplc="04190019" w:tentative="1">
      <w:start w:val="1"/>
      <w:numFmt w:val="lowerLetter"/>
      <w:lvlText w:val="%2."/>
      <w:lvlJc w:val="left"/>
      <w:pPr>
        <w:ind w:left="1498" w:hanging="360"/>
      </w:pPr>
    </w:lvl>
    <w:lvl w:ilvl="2" w:tplc="0419001B" w:tentative="1">
      <w:start w:val="1"/>
      <w:numFmt w:val="lowerRoman"/>
      <w:lvlText w:val="%3."/>
      <w:lvlJc w:val="right"/>
      <w:pPr>
        <w:ind w:left="2218" w:hanging="180"/>
      </w:pPr>
    </w:lvl>
    <w:lvl w:ilvl="3" w:tplc="0419000F" w:tentative="1">
      <w:start w:val="1"/>
      <w:numFmt w:val="decimal"/>
      <w:lvlText w:val="%4."/>
      <w:lvlJc w:val="left"/>
      <w:pPr>
        <w:ind w:left="2938" w:hanging="360"/>
      </w:pPr>
    </w:lvl>
    <w:lvl w:ilvl="4" w:tplc="04190019" w:tentative="1">
      <w:start w:val="1"/>
      <w:numFmt w:val="lowerLetter"/>
      <w:lvlText w:val="%5."/>
      <w:lvlJc w:val="left"/>
      <w:pPr>
        <w:ind w:left="3658" w:hanging="360"/>
      </w:pPr>
    </w:lvl>
    <w:lvl w:ilvl="5" w:tplc="0419001B" w:tentative="1">
      <w:start w:val="1"/>
      <w:numFmt w:val="lowerRoman"/>
      <w:lvlText w:val="%6."/>
      <w:lvlJc w:val="right"/>
      <w:pPr>
        <w:ind w:left="4378" w:hanging="180"/>
      </w:pPr>
    </w:lvl>
    <w:lvl w:ilvl="6" w:tplc="0419000F" w:tentative="1">
      <w:start w:val="1"/>
      <w:numFmt w:val="decimal"/>
      <w:lvlText w:val="%7."/>
      <w:lvlJc w:val="left"/>
      <w:pPr>
        <w:ind w:left="5098" w:hanging="360"/>
      </w:pPr>
    </w:lvl>
    <w:lvl w:ilvl="7" w:tplc="04190019" w:tentative="1">
      <w:start w:val="1"/>
      <w:numFmt w:val="lowerLetter"/>
      <w:lvlText w:val="%8."/>
      <w:lvlJc w:val="left"/>
      <w:pPr>
        <w:ind w:left="5818" w:hanging="360"/>
      </w:pPr>
    </w:lvl>
    <w:lvl w:ilvl="8" w:tplc="0419001B" w:tentative="1">
      <w:start w:val="1"/>
      <w:numFmt w:val="lowerRoman"/>
      <w:lvlText w:val="%9."/>
      <w:lvlJc w:val="right"/>
      <w:pPr>
        <w:ind w:left="6538" w:hanging="180"/>
      </w:pPr>
    </w:lvl>
  </w:abstractNum>
  <w:abstractNum w:abstractNumId="19" w15:restartNumberingAfterBreak="0">
    <w:nsid w:val="2F8F2CA8"/>
    <w:multiLevelType w:val="multilevel"/>
    <w:tmpl w:val="98C2DB22"/>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color w:val="000000" w:themeColor="text1"/>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 w15:restartNumberingAfterBreak="0">
    <w:nsid w:val="307E7C64"/>
    <w:multiLevelType w:val="hybridMultilevel"/>
    <w:tmpl w:val="DCBE0FEC"/>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15:restartNumberingAfterBreak="0">
    <w:nsid w:val="31DD377B"/>
    <w:multiLevelType w:val="multilevel"/>
    <w:tmpl w:val="1FD45BCC"/>
    <w:lvl w:ilvl="0">
      <w:start w:val="3"/>
      <w:numFmt w:val="decimal"/>
      <w:lvlText w:val="%1."/>
      <w:lvlJc w:val="left"/>
      <w:pPr>
        <w:ind w:left="1004" w:hanging="360"/>
      </w:pPr>
      <w:rPr>
        <w:rFonts w:hint="default"/>
      </w:rPr>
    </w:lvl>
    <w:lvl w:ilvl="1">
      <w:start w:val="17"/>
      <w:numFmt w:val="decimal"/>
      <w:isLgl/>
      <w:lvlText w:val="%1.%2."/>
      <w:lvlJc w:val="left"/>
      <w:pPr>
        <w:ind w:left="1124" w:hanging="48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2" w15:restartNumberingAfterBreak="0">
    <w:nsid w:val="3ED416DC"/>
    <w:multiLevelType w:val="multilevel"/>
    <w:tmpl w:val="44ACCA44"/>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3" w15:restartNumberingAfterBreak="0">
    <w:nsid w:val="41AA5306"/>
    <w:multiLevelType w:val="multilevel"/>
    <w:tmpl w:val="3954C762"/>
    <w:lvl w:ilvl="0">
      <w:start w:val="6"/>
      <w:numFmt w:val="decimal"/>
      <w:lvlText w:val="%1."/>
      <w:lvlJc w:val="left"/>
      <w:pPr>
        <w:ind w:left="1004" w:hanging="360"/>
      </w:pPr>
      <w:rPr>
        <w:rFonts w:hint="default"/>
      </w:rPr>
    </w:lvl>
    <w:lvl w:ilvl="1">
      <w:start w:val="16"/>
      <w:numFmt w:val="decimal"/>
      <w:isLgl/>
      <w:lvlText w:val="%1.%2."/>
      <w:lvlJc w:val="left"/>
      <w:pPr>
        <w:ind w:left="1124" w:hanging="48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4" w15:restartNumberingAfterBreak="0">
    <w:nsid w:val="469C11CD"/>
    <w:multiLevelType w:val="hybridMultilevel"/>
    <w:tmpl w:val="150836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AF17BC"/>
    <w:multiLevelType w:val="hybridMultilevel"/>
    <w:tmpl w:val="65FA9B06"/>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15:restartNumberingAfterBreak="0">
    <w:nsid w:val="499E732C"/>
    <w:multiLevelType w:val="hybridMultilevel"/>
    <w:tmpl w:val="4D563268"/>
    <w:lvl w:ilvl="0" w:tplc="04190011">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27" w15:restartNumberingAfterBreak="0">
    <w:nsid w:val="4A316C29"/>
    <w:multiLevelType w:val="multilevel"/>
    <w:tmpl w:val="6B6EFA84"/>
    <w:lvl w:ilvl="0">
      <w:start w:val="10"/>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4C017841"/>
    <w:multiLevelType w:val="multilevel"/>
    <w:tmpl w:val="BB068F1A"/>
    <w:lvl w:ilvl="0">
      <w:start w:val="1"/>
      <w:numFmt w:val="decimal"/>
      <w:lvlText w:val="%1."/>
      <w:lvlJc w:val="left"/>
      <w:pPr>
        <w:ind w:left="490" w:hanging="435"/>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803" w:hanging="720"/>
      </w:pPr>
      <w:rPr>
        <w:rFonts w:hint="default"/>
      </w:rPr>
    </w:lvl>
    <w:lvl w:ilvl="3">
      <w:start w:val="1"/>
      <w:numFmt w:val="decimal"/>
      <w:isLgl/>
      <w:lvlText w:val="%1.%2.%3.%4"/>
      <w:lvlJc w:val="left"/>
      <w:pPr>
        <w:ind w:left="3817" w:hanging="720"/>
      </w:pPr>
      <w:rPr>
        <w:rFonts w:hint="default"/>
      </w:rPr>
    </w:lvl>
    <w:lvl w:ilvl="4">
      <w:start w:val="1"/>
      <w:numFmt w:val="decimal"/>
      <w:isLgl/>
      <w:lvlText w:val="%1.%2.%3.%4.%5"/>
      <w:lvlJc w:val="left"/>
      <w:pPr>
        <w:ind w:left="5191" w:hanging="1080"/>
      </w:pPr>
      <w:rPr>
        <w:rFonts w:hint="default"/>
      </w:rPr>
    </w:lvl>
    <w:lvl w:ilvl="5">
      <w:start w:val="1"/>
      <w:numFmt w:val="decimal"/>
      <w:isLgl/>
      <w:lvlText w:val="%1.%2.%3.%4.%5.%6"/>
      <w:lvlJc w:val="left"/>
      <w:pPr>
        <w:ind w:left="6205" w:hanging="1080"/>
      </w:pPr>
      <w:rPr>
        <w:rFonts w:hint="default"/>
      </w:rPr>
    </w:lvl>
    <w:lvl w:ilvl="6">
      <w:start w:val="1"/>
      <w:numFmt w:val="decimal"/>
      <w:isLgl/>
      <w:lvlText w:val="%1.%2.%3.%4.%5.%6.%7"/>
      <w:lvlJc w:val="left"/>
      <w:pPr>
        <w:ind w:left="7579" w:hanging="1440"/>
      </w:pPr>
      <w:rPr>
        <w:rFonts w:hint="default"/>
      </w:rPr>
    </w:lvl>
    <w:lvl w:ilvl="7">
      <w:start w:val="1"/>
      <w:numFmt w:val="decimal"/>
      <w:isLgl/>
      <w:lvlText w:val="%1.%2.%3.%4.%5.%6.%7.%8"/>
      <w:lvlJc w:val="left"/>
      <w:pPr>
        <w:ind w:left="8593" w:hanging="1440"/>
      </w:pPr>
      <w:rPr>
        <w:rFonts w:hint="default"/>
      </w:rPr>
    </w:lvl>
    <w:lvl w:ilvl="8">
      <w:start w:val="1"/>
      <w:numFmt w:val="decimal"/>
      <w:isLgl/>
      <w:lvlText w:val="%1.%2.%3.%4.%5.%6.%7.%8.%9"/>
      <w:lvlJc w:val="left"/>
      <w:pPr>
        <w:ind w:left="9967" w:hanging="1800"/>
      </w:pPr>
      <w:rPr>
        <w:rFonts w:hint="default"/>
      </w:rPr>
    </w:lvl>
  </w:abstractNum>
  <w:abstractNum w:abstractNumId="29" w15:restartNumberingAfterBreak="0">
    <w:nsid w:val="4D630BEC"/>
    <w:multiLevelType w:val="multilevel"/>
    <w:tmpl w:val="675A5610"/>
    <w:lvl w:ilvl="0">
      <w:start w:val="1"/>
      <w:numFmt w:val="decimal"/>
      <w:lvlText w:val="%1)"/>
      <w:lvlJc w:val="left"/>
      <w:pPr>
        <w:ind w:left="1429" w:hanging="360"/>
      </w:pPr>
      <w:rPr>
        <w:b w:val="0"/>
      </w:rPr>
    </w:lvl>
    <w:lvl w:ilvl="1">
      <w:start w:val="1"/>
      <w:numFmt w:val="decimal"/>
      <w:isLgl/>
      <w:lvlText w:val="%1.%2."/>
      <w:lvlJc w:val="left"/>
      <w:pPr>
        <w:ind w:left="1429" w:hanging="360"/>
      </w:pPr>
      <w:rPr>
        <w:rFonts w:hint="default"/>
        <w:color w:val="000000" w:themeColor="text1"/>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0" w15:restartNumberingAfterBreak="0">
    <w:nsid w:val="501B6E27"/>
    <w:multiLevelType w:val="hybridMultilevel"/>
    <w:tmpl w:val="1AE057C0"/>
    <w:lvl w:ilvl="0" w:tplc="04190011">
      <w:start w:val="1"/>
      <w:numFmt w:val="decimal"/>
      <w:lvlText w:val="%1)"/>
      <w:lvlJc w:val="left"/>
      <w:pPr>
        <w:ind w:left="295"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31" w15:restartNumberingAfterBreak="0">
    <w:nsid w:val="592F3AE5"/>
    <w:multiLevelType w:val="hybridMultilevel"/>
    <w:tmpl w:val="812AB4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B03394E"/>
    <w:multiLevelType w:val="hybridMultilevel"/>
    <w:tmpl w:val="21284836"/>
    <w:lvl w:ilvl="0" w:tplc="4192D9F4">
      <w:start w:val="1"/>
      <w:numFmt w:val="decimal"/>
      <w:lvlText w:val="%1."/>
      <w:lvlJc w:val="left"/>
      <w:pPr>
        <w:ind w:left="1364" w:hanging="360"/>
      </w:pPr>
      <w:rPr>
        <w:rFonts w:hint="default"/>
      </w:rPr>
    </w:lvl>
    <w:lvl w:ilvl="1" w:tplc="04190019">
      <w:start w:val="1"/>
      <w:numFmt w:val="lowerLetter"/>
      <w:lvlText w:val="%2."/>
      <w:lvlJc w:val="left"/>
      <w:pPr>
        <w:ind w:left="2084" w:hanging="360"/>
      </w:pPr>
    </w:lvl>
    <w:lvl w:ilvl="2" w:tplc="0419001B">
      <w:start w:val="1"/>
      <w:numFmt w:val="lowerRoman"/>
      <w:lvlText w:val="%3."/>
      <w:lvlJc w:val="right"/>
      <w:pPr>
        <w:ind w:left="2804" w:hanging="180"/>
      </w:pPr>
    </w:lvl>
    <w:lvl w:ilvl="3" w:tplc="0419000F">
      <w:start w:val="1"/>
      <w:numFmt w:val="decimal"/>
      <w:lvlText w:val="%4."/>
      <w:lvlJc w:val="left"/>
      <w:pPr>
        <w:ind w:left="3524" w:hanging="360"/>
      </w:pPr>
    </w:lvl>
    <w:lvl w:ilvl="4" w:tplc="04190019">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3" w15:restartNumberingAfterBreak="0">
    <w:nsid w:val="667E33CF"/>
    <w:multiLevelType w:val="hybridMultilevel"/>
    <w:tmpl w:val="D5D2624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A22C35"/>
    <w:multiLevelType w:val="multilevel"/>
    <w:tmpl w:val="D186A922"/>
    <w:lvl w:ilvl="0">
      <w:start w:val="2"/>
      <w:numFmt w:val="decimal"/>
      <w:lvlText w:val="%1."/>
      <w:lvlJc w:val="left"/>
      <w:pPr>
        <w:ind w:left="1287" w:hanging="360"/>
      </w:pPr>
      <w:rPr>
        <w:rFonts w:hint="default"/>
        <w:color w:val="000000" w:themeColor="text1"/>
      </w:rPr>
    </w:lvl>
    <w:lvl w:ilvl="1">
      <w:start w:val="2"/>
      <w:numFmt w:val="decimal"/>
      <w:isLgl/>
      <w:lvlText w:val="%1.%2."/>
      <w:lvlJc w:val="left"/>
      <w:pPr>
        <w:ind w:left="1287" w:hanging="360"/>
      </w:pPr>
      <w:rPr>
        <w:rFonts w:hint="default"/>
      </w:rPr>
    </w:lvl>
    <w:lvl w:ilvl="2">
      <w:start w:val="1"/>
      <w:numFmt w:val="decimal"/>
      <w:lvlText w:val="%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5" w15:restartNumberingAfterBreak="0">
    <w:nsid w:val="6E0454B4"/>
    <w:multiLevelType w:val="hybridMultilevel"/>
    <w:tmpl w:val="FE1868C8"/>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640311"/>
    <w:multiLevelType w:val="multilevel"/>
    <w:tmpl w:val="5170D08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768F0A92"/>
    <w:multiLevelType w:val="hybridMultilevel"/>
    <w:tmpl w:val="7E9E0F92"/>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15:restartNumberingAfterBreak="0">
    <w:nsid w:val="7DB71D1A"/>
    <w:multiLevelType w:val="multilevel"/>
    <w:tmpl w:val="54A4AD28"/>
    <w:lvl w:ilvl="0">
      <w:start w:val="3"/>
      <w:numFmt w:val="decimal"/>
      <w:lvlText w:val="%1."/>
      <w:lvlJc w:val="left"/>
      <w:pPr>
        <w:ind w:left="360" w:hanging="360"/>
      </w:pPr>
      <w:rPr>
        <w:rFonts w:hint="default"/>
      </w:rPr>
    </w:lvl>
    <w:lvl w:ilvl="1">
      <w:start w:val="1"/>
      <w:numFmt w:val="decimal"/>
      <w:lvlText w:val="%1.%2."/>
      <w:lvlJc w:val="left"/>
      <w:pPr>
        <w:ind w:left="-65" w:hanging="360"/>
      </w:pPr>
      <w:rPr>
        <w:rFonts w:hint="default"/>
      </w:rPr>
    </w:lvl>
    <w:lvl w:ilvl="2">
      <w:start w:val="1"/>
      <w:numFmt w:val="decimal"/>
      <w:lvlText w:val="%1.%2.%3."/>
      <w:lvlJc w:val="left"/>
      <w:pPr>
        <w:ind w:left="-130" w:hanging="720"/>
      </w:pPr>
      <w:rPr>
        <w:rFonts w:hint="default"/>
      </w:rPr>
    </w:lvl>
    <w:lvl w:ilvl="3">
      <w:start w:val="1"/>
      <w:numFmt w:val="decimal"/>
      <w:lvlText w:val="%1.%2.%3.%4."/>
      <w:lvlJc w:val="left"/>
      <w:pPr>
        <w:ind w:left="-555" w:hanging="720"/>
      </w:pPr>
      <w:rPr>
        <w:rFonts w:hint="default"/>
      </w:rPr>
    </w:lvl>
    <w:lvl w:ilvl="4">
      <w:start w:val="1"/>
      <w:numFmt w:val="decimal"/>
      <w:lvlText w:val="%1.%2.%3.%4.%5."/>
      <w:lvlJc w:val="left"/>
      <w:pPr>
        <w:ind w:left="-620"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110" w:hanging="1440"/>
      </w:pPr>
      <w:rPr>
        <w:rFonts w:hint="default"/>
      </w:rPr>
    </w:lvl>
    <w:lvl w:ilvl="7">
      <w:start w:val="1"/>
      <w:numFmt w:val="decimal"/>
      <w:lvlText w:val="%1.%2.%3.%4.%5.%6.%7.%8."/>
      <w:lvlJc w:val="left"/>
      <w:pPr>
        <w:ind w:left="-1535" w:hanging="1440"/>
      </w:pPr>
      <w:rPr>
        <w:rFonts w:hint="default"/>
      </w:rPr>
    </w:lvl>
    <w:lvl w:ilvl="8">
      <w:start w:val="1"/>
      <w:numFmt w:val="decimal"/>
      <w:lvlText w:val="%1.%2.%3.%4.%5.%6.%7.%8.%9."/>
      <w:lvlJc w:val="left"/>
      <w:pPr>
        <w:ind w:left="-1600" w:hanging="1800"/>
      </w:pPr>
      <w:rPr>
        <w:rFonts w:hint="default"/>
      </w:rPr>
    </w:lvl>
  </w:abstractNum>
  <w:abstractNum w:abstractNumId="39" w15:restartNumberingAfterBreak="0">
    <w:nsid w:val="7E0D00CA"/>
    <w:multiLevelType w:val="hybridMultilevel"/>
    <w:tmpl w:val="D062C3E6"/>
    <w:lvl w:ilvl="0" w:tplc="04190011">
      <w:start w:val="1"/>
      <w:numFmt w:val="decimal"/>
      <w:lvlText w:val="%1)"/>
      <w:lvlJc w:val="left"/>
      <w:pPr>
        <w:ind w:left="1345" w:hanging="360"/>
      </w:pPr>
    </w:lvl>
    <w:lvl w:ilvl="1" w:tplc="04190019" w:tentative="1">
      <w:start w:val="1"/>
      <w:numFmt w:val="lowerLetter"/>
      <w:lvlText w:val="%2."/>
      <w:lvlJc w:val="left"/>
      <w:pPr>
        <w:ind w:left="2065" w:hanging="360"/>
      </w:pPr>
    </w:lvl>
    <w:lvl w:ilvl="2" w:tplc="0419001B" w:tentative="1">
      <w:start w:val="1"/>
      <w:numFmt w:val="lowerRoman"/>
      <w:lvlText w:val="%3."/>
      <w:lvlJc w:val="right"/>
      <w:pPr>
        <w:ind w:left="2785" w:hanging="180"/>
      </w:pPr>
    </w:lvl>
    <w:lvl w:ilvl="3" w:tplc="0419000F" w:tentative="1">
      <w:start w:val="1"/>
      <w:numFmt w:val="decimal"/>
      <w:lvlText w:val="%4."/>
      <w:lvlJc w:val="left"/>
      <w:pPr>
        <w:ind w:left="3505" w:hanging="360"/>
      </w:pPr>
    </w:lvl>
    <w:lvl w:ilvl="4" w:tplc="04190019" w:tentative="1">
      <w:start w:val="1"/>
      <w:numFmt w:val="lowerLetter"/>
      <w:lvlText w:val="%5."/>
      <w:lvlJc w:val="left"/>
      <w:pPr>
        <w:ind w:left="4225" w:hanging="360"/>
      </w:pPr>
    </w:lvl>
    <w:lvl w:ilvl="5" w:tplc="0419001B" w:tentative="1">
      <w:start w:val="1"/>
      <w:numFmt w:val="lowerRoman"/>
      <w:lvlText w:val="%6."/>
      <w:lvlJc w:val="right"/>
      <w:pPr>
        <w:ind w:left="4945" w:hanging="180"/>
      </w:pPr>
    </w:lvl>
    <w:lvl w:ilvl="6" w:tplc="0419000F" w:tentative="1">
      <w:start w:val="1"/>
      <w:numFmt w:val="decimal"/>
      <w:lvlText w:val="%7."/>
      <w:lvlJc w:val="left"/>
      <w:pPr>
        <w:ind w:left="5665" w:hanging="360"/>
      </w:pPr>
    </w:lvl>
    <w:lvl w:ilvl="7" w:tplc="04190019" w:tentative="1">
      <w:start w:val="1"/>
      <w:numFmt w:val="lowerLetter"/>
      <w:lvlText w:val="%8."/>
      <w:lvlJc w:val="left"/>
      <w:pPr>
        <w:ind w:left="6385" w:hanging="360"/>
      </w:pPr>
    </w:lvl>
    <w:lvl w:ilvl="8" w:tplc="0419001B" w:tentative="1">
      <w:start w:val="1"/>
      <w:numFmt w:val="lowerRoman"/>
      <w:lvlText w:val="%9."/>
      <w:lvlJc w:val="right"/>
      <w:pPr>
        <w:ind w:left="7105" w:hanging="180"/>
      </w:pPr>
    </w:lvl>
  </w:abstractNum>
  <w:abstractNum w:abstractNumId="40" w15:restartNumberingAfterBreak="0">
    <w:nsid w:val="7FE0786D"/>
    <w:multiLevelType w:val="multilevel"/>
    <w:tmpl w:val="78ACBA3C"/>
    <w:lvl w:ilvl="0">
      <w:start w:val="10"/>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34"/>
  </w:num>
  <w:num w:numId="2">
    <w:abstractNumId w:val="10"/>
  </w:num>
  <w:num w:numId="3">
    <w:abstractNumId w:val="12"/>
  </w:num>
  <w:num w:numId="4">
    <w:abstractNumId w:val="1"/>
  </w:num>
  <w:num w:numId="5">
    <w:abstractNumId w:val="35"/>
  </w:num>
  <w:num w:numId="6">
    <w:abstractNumId w:val="11"/>
  </w:num>
  <w:num w:numId="7">
    <w:abstractNumId w:val="14"/>
  </w:num>
  <w:num w:numId="8">
    <w:abstractNumId w:val="38"/>
  </w:num>
  <w:num w:numId="9">
    <w:abstractNumId w:val="16"/>
  </w:num>
  <w:num w:numId="10">
    <w:abstractNumId w:val="24"/>
  </w:num>
  <w:num w:numId="11">
    <w:abstractNumId w:val="32"/>
  </w:num>
  <w:num w:numId="12">
    <w:abstractNumId w:val="26"/>
  </w:num>
  <w:num w:numId="13">
    <w:abstractNumId w:val="2"/>
  </w:num>
  <w:num w:numId="14">
    <w:abstractNumId w:val="22"/>
  </w:num>
  <w:num w:numId="15">
    <w:abstractNumId w:val="3"/>
  </w:num>
  <w:num w:numId="16">
    <w:abstractNumId w:val="6"/>
  </w:num>
  <w:num w:numId="17">
    <w:abstractNumId w:val="33"/>
  </w:num>
  <w:num w:numId="18">
    <w:abstractNumId w:val="29"/>
  </w:num>
  <w:num w:numId="19">
    <w:abstractNumId w:val="0"/>
  </w:num>
  <w:num w:numId="20">
    <w:abstractNumId w:val="20"/>
  </w:num>
  <w:num w:numId="21">
    <w:abstractNumId w:val="37"/>
  </w:num>
  <w:num w:numId="22">
    <w:abstractNumId w:val="30"/>
  </w:num>
  <w:num w:numId="23">
    <w:abstractNumId w:val="9"/>
  </w:num>
  <w:num w:numId="24">
    <w:abstractNumId w:val="15"/>
  </w:num>
  <w:num w:numId="25">
    <w:abstractNumId w:val="31"/>
  </w:num>
  <w:num w:numId="26">
    <w:abstractNumId w:val="5"/>
  </w:num>
  <w:num w:numId="27">
    <w:abstractNumId w:val="17"/>
  </w:num>
  <w:num w:numId="28">
    <w:abstractNumId w:val="28"/>
  </w:num>
  <w:num w:numId="29">
    <w:abstractNumId w:val="39"/>
  </w:num>
  <w:num w:numId="30">
    <w:abstractNumId w:val="18"/>
  </w:num>
  <w:num w:numId="31">
    <w:abstractNumId w:val="21"/>
  </w:num>
  <w:num w:numId="32">
    <w:abstractNumId w:val="36"/>
  </w:num>
  <w:num w:numId="33">
    <w:abstractNumId w:val="19"/>
  </w:num>
  <w:num w:numId="34">
    <w:abstractNumId w:val="13"/>
  </w:num>
  <w:num w:numId="35">
    <w:abstractNumId w:val="27"/>
  </w:num>
  <w:num w:numId="36">
    <w:abstractNumId w:val="40"/>
  </w:num>
  <w:num w:numId="37">
    <w:abstractNumId w:val="4"/>
  </w:num>
  <w:num w:numId="38">
    <w:abstractNumId w:val="8"/>
  </w:num>
  <w:num w:numId="39">
    <w:abstractNumId w:val="25"/>
  </w:num>
  <w:num w:numId="40">
    <w:abstractNumId w:val="7"/>
  </w:num>
  <w:num w:numId="41">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1D3"/>
    <w:rsid w:val="000010E1"/>
    <w:rsid w:val="00001AC2"/>
    <w:rsid w:val="000077D8"/>
    <w:rsid w:val="0001018C"/>
    <w:rsid w:val="00020FED"/>
    <w:rsid w:val="00021A64"/>
    <w:rsid w:val="00021F9B"/>
    <w:rsid w:val="00033395"/>
    <w:rsid w:val="0003429A"/>
    <w:rsid w:val="00042110"/>
    <w:rsid w:val="00045996"/>
    <w:rsid w:val="000547F7"/>
    <w:rsid w:val="000633A7"/>
    <w:rsid w:val="00065DE5"/>
    <w:rsid w:val="00067792"/>
    <w:rsid w:val="0007639B"/>
    <w:rsid w:val="000770EA"/>
    <w:rsid w:val="00077AA7"/>
    <w:rsid w:val="00080870"/>
    <w:rsid w:val="000836BE"/>
    <w:rsid w:val="00085B01"/>
    <w:rsid w:val="00095CC8"/>
    <w:rsid w:val="000A09CE"/>
    <w:rsid w:val="000A17E9"/>
    <w:rsid w:val="000A1EA2"/>
    <w:rsid w:val="000A26C3"/>
    <w:rsid w:val="000A4028"/>
    <w:rsid w:val="000B317F"/>
    <w:rsid w:val="000B587D"/>
    <w:rsid w:val="000B60BC"/>
    <w:rsid w:val="000C0B6C"/>
    <w:rsid w:val="000C30B0"/>
    <w:rsid w:val="000D224B"/>
    <w:rsid w:val="000D3F96"/>
    <w:rsid w:val="000F2211"/>
    <w:rsid w:val="000F6918"/>
    <w:rsid w:val="00100575"/>
    <w:rsid w:val="00102ACE"/>
    <w:rsid w:val="00116E1F"/>
    <w:rsid w:val="00117C23"/>
    <w:rsid w:val="001211DF"/>
    <w:rsid w:val="00121AD3"/>
    <w:rsid w:val="00130B33"/>
    <w:rsid w:val="00130D90"/>
    <w:rsid w:val="001313D6"/>
    <w:rsid w:val="00134E98"/>
    <w:rsid w:val="00137E56"/>
    <w:rsid w:val="00142094"/>
    <w:rsid w:val="00143CFB"/>
    <w:rsid w:val="00147BFB"/>
    <w:rsid w:val="00151024"/>
    <w:rsid w:val="001531F9"/>
    <w:rsid w:val="00153799"/>
    <w:rsid w:val="00153950"/>
    <w:rsid w:val="00161D84"/>
    <w:rsid w:val="0016208D"/>
    <w:rsid w:val="00163102"/>
    <w:rsid w:val="00166021"/>
    <w:rsid w:val="00172DBF"/>
    <w:rsid w:val="0017362B"/>
    <w:rsid w:val="00174EDD"/>
    <w:rsid w:val="001756D3"/>
    <w:rsid w:val="00181033"/>
    <w:rsid w:val="0018350E"/>
    <w:rsid w:val="0018412D"/>
    <w:rsid w:val="001872A4"/>
    <w:rsid w:val="00187A6A"/>
    <w:rsid w:val="00191205"/>
    <w:rsid w:val="001979E1"/>
    <w:rsid w:val="001A053B"/>
    <w:rsid w:val="001A122B"/>
    <w:rsid w:val="001A4B63"/>
    <w:rsid w:val="001B2781"/>
    <w:rsid w:val="001B3AC2"/>
    <w:rsid w:val="001B3C57"/>
    <w:rsid w:val="001B624F"/>
    <w:rsid w:val="001C16E1"/>
    <w:rsid w:val="001C7CA9"/>
    <w:rsid w:val="001D0929"/>
    <w:rsid w:val="001D33DC"/>
    <w:rsid w:val="001D5BF7"/>
    <w:rsid w:val="001E10C6"/>
    <w:rsid w:val="001E6070"/>
    <w:rsid w:val="001F507F"/>
    <w:rsid w:val="001F579E"/>
    <w:rsid w:val="002059D0"/>
    <w:rsid w:val="002101A6"/>
    <w:rsid w:val="002126F7"/>
    <w:rsid w:val="00216CDD"/>
    <w:rsid w:val="0022140F"/>
    <w:rsid w:val="00221CF5"/>
    <w:rsid w:val="00222D10"/>
    <w:rsid w:val="00225E45"/>
    <w:rsid w:val="00230054"/>
    <w:rsid w:val="00233514"/>
    <w:rsid w:val="002372A0"/>
    <w:rsid w:val="00241815"/>
    <w:rsid w:val="002467A7"/>
    <w:rsid w:val="00250821"/>
    <w:rsid w:val="002574C4"/>
    <w:rsid w:val="002618CE"/>
    <w:rsid w:val="00263D94"/>
    <w:rsid w:val="00271B75"/>
    <w:rsid w:val="00273292"/>
    <w:rsid w:val="0028048F"/>
    <w:rsid w:val="00281C71"/>
    <w:rsid w:val="00284273"/>
    <w:rsid w:val="00286C9D"/>
    <w:rsid w:val="00287875"/>
    <w:rsid w:val="00287BE8"/>
    <w:rsid w:val="0029158D"/>
    <w:rsid w:val="00291FBB"/>
    <w:rsid w:val="00292485"/>
    <w:rsid w:val="002A0200"/>
    <w:rsid w:val="002A0C2F"/>
    <w:rsid w:val="002A42E5"/>
    <w:rsid w:val="002B17A4"/>
    <w:rsid w:val="002B21E0"/>
    <w:rsid w:val="002B48B2"/>
    <w:rsid w:val="002B48F9"/>
    <w:rsid w:val="002C4AF0"/>
    <w:rsid w:val="002C4DB7"/>
    <w:rsid w:val="002C585B"/>
    <w:rsid w:val="002C5F4C"/>
    <w:rsid w:val="002C633B"/>
    <w:rsid w:val="002C75BD"/>
    <w:rsid w:val="002D0BC4"/>
    <w:rsid w:val="002D0FE4"/>
    <w:rsid w:val="002D1354"/>
    <w:rsid w:val="002D139E"/>
    <w:rsid w:val="002D7F84"/>
    <w:rsid w:val="002E3BA3"/>
    <w:rsid w:val="002F2C32"/>
    <w:rsid w:val="002F4E40"/>
    <w:rsid w:val="002F7CD3"/>
    <w:rsid w:val="00301C19"/>
    <w:rsid w:val="00302872"/>
    <w:rsid w:val="00303C00"/>
    <w:rsid w:val="003078AD"/>
    <w:rsid w:val="0031050F"/>
    <w:rsid w:val="00316A67"/>
    <w:rsid w:val="00320A54"/>
    <w:rsid w:val="003214C8"/>
    <w:rsid w:val="003236AD"/>
    <w:rsid w:val="00324BE8"/>
    <w:rsid w:val="0032729D"/>
    <w:rsid w:val="00327542"/>
    <w:rsid w:val="00331BBF"/>
    <w:rsid w:val="00332810"/>
    <w:rsid w:val="00332EBD"/>
    <w:rsid w:val="00334C03"/>
    <w:rsid w:val="003403D4"/>
    <w:rsid w:val="00343D3D"/>
    <w:rsid w:val="00345C87"/>
    <w:rsid w:val="00353D6C"/>
    <w:rsid w:val="003614A4"/>
    <w:rsid w:val="003630D0"/>
    <w:rsid w:val="0037590A"/>
    <w:rsid w:val="0038090A"/>
    <w:rsid w:val="0038174A"/>
    <w:rsid w:val="00384D2E"/>
    <w:rsid w:val="0038658B"/>
    <w:rsid w:val="00387A97"/>
    <w:rsid w:val="00392650"/>
    <w:rsid w:val="00392CDC"/>
    <w:rsid w:val="00393001"/>
    <w:rsid w:val="0039673A"/>
    <w:rsid w:val="003A05BB"/>
    <w:rsid w:val="003A074D"/>
    <w:rsid w:val="003A25A3"/>
    <w:rsid w:val="003B6282"/>
    <w:rsid w:val="003B7910"/>
    <w:rsid w:val="003C11AA"/>
    <w:rsid w:val="003C2D90"/>
    <w:rsid w:val="003C2E3A"/>
    <w:rsid w:val="003C4225"/>
    <w:rsid w:val="003D056B"/>
    <w:rsid w:val="003D0C99"/>
    <w:rsid w:val="003D25D6"/>
    <w:rsid w:val="003E6BE9"/>
    <w:rsid w:val="003F0D33"/>
    <w:rsid w:val="003F48D7"/>
    <w:rsid w:val="003F56DB"/>
    <w:rsid w:val="003F5B24"/>
    <w:rsid w:val="00404567"/>
    <w:rsid w:val="00405924"/>
    <w:rsid w:val="00405A0E"/>
    <w:rsid w:val="0041786D"/>
    <w:rsid w:val="00427207"/>
    <w:rsid w:val="00431C5B"/>
    <w:rsid w:val="004349EE"/>
    <w:rsid w:val="00440DB0"/>
    <w:rsid w:val="004421C7"/>
    <w:rsid w:val="00444CFF"/>
    <w:rsid w:val="004462F0"/>
    <w:rsid w:val="00446AE3"/>
    <w:rsid w:val="00453C5A"/>
    <w:rsid w:val="00454D16"/>
    <w:rsid w:val="004551FB"/>
    <w:rsid w:val="00462748"/>
    <w:rsid w:val="0046454E"/>
    <w:rsid w:val="00473155"/>
    <w:rsid w:val="00476991"/>
    <w:rsid w:val="00476E5A"/>
    <w:rsid w:val="004777A4"/>
    <w:rsid w:val="004873DA"/>
    <w:rsid w:val="004874CD"/>
    <w:rsid w:val="00490CB3"/>
    <w:rsid w:val="00492508"/>
    <w:rsid w:val="00493E08"/>
    <w:rsid w:val="00496B98"/>
    <w:rsid w:val="004A01CF"/>
    <w:rsid w:val="004A2B50"/>
    <w:rsid w:val="004B1BB8"/>
    <w:rsid w:val="004B1D08"/>
    <w:rsid w:val="004B2C85"/>
    <w:rsid w:val="004B6231"/>
    <w:rsid w:val="004C04DE"/>
    <w:rsid w:val="004C473C"/>
    <w:rsid w:val="004C671E"/>
    <w:rsid w:val="004C67B6"/>
    <w:rsid w:val="004D26D7"/>
    <w:rsid w:val="004D29E4"/>
    <w:rsid w:val="004D4354"/>
    <w:rsid w:val="004E00AF"/>
    <w:rsid w:val="004E06BE"/>
    <w:rsid w:val="004E10E4"/>
    <w:rsid w:val="004F0BE6"/>
    <w:rsid w:val="004F3877"/>
    <w:rsid w:val="004F574C"/>
    <w:rsid w:val="00500C36"/>
    <w:rsid w:val="00502750"/>
    <w:rsid w:val="0050487D"/>
    <w:rsid w:val="00513330"/>
    <w:rsid w:val="00514072"/>
    <w:rsid w:val="00515F72"/>
    <w:rsid w:val="00515FA4"/>
    <w:rsid w:val="00521D14"/>
    <w:rsid w:val="00522D5B"/>
    <w:rsid w:val="00526F94"/>
    <w:rsid w:val="0052772C"/>
    <w:rsid w:val="00532DED"/>
    <w:rsid w:val="00543C0A"/>
    <w:rsid w:val="0055046B"/>
    <w:rsid w:val="00551267"/>
    <w:rsid w:val="0055270B"/>
    <w:rsid w:val="005554F3"/>
    <w:rsid w:val="00555ECA"/>
    <w:rsid w:val="00557DF5"/>
    <w:rsid w:val="005626D3"/>
    <w:rsid w:val="00564FEB"/>
    <w:rsid w:val="00572EC0"/>
    <w:rsid w:val="005802A1"/>
    <w:rsid w:val="00586014"/>
    <w:rsid w:val="0058624F"/>
    <w:rsid w:val="00590C34"/>
    <w:rsid w:val="00593E5C"/>
    <w:rsid w:val="0059637A"/>
    <w:rsid w:val="00596E57"/>
    <w:rsid w:val="0059761F"/>
    <w:rsid w:val="00597A05"/>
    <w:rsid w:val="005A4C54"/>
    <w:rsid w:val="005B2109"/>
    <w:rsid w:val="005B62BB"/>
    <w:rsid w:val="005B6D89"/>
    <w:rsid w:val="005C6AFA"/>
    <w:rsid w:val="005D23F1"/>
    <w:rsid w:val="005D46CB"/>
    <w:rsid w:val="005D4700"/>
    <w:rsid w:val="005D6401"/>
    <w:rsid w:val="005D6553"/>
    <w:rsid w:val="005E3FB9"/>
    <w:rsid w:val="005E4FC7"/>
    <w:rsid w:val="005F31B2"/>
    <w:rsid w:val="00606CCA"/>
    <w:rsid w:val="00613C02"/>
    <w:rsid w:val="00614245"/>
    <w:rsid w:val="00620B63"/>
    <w:rsid w:val="00620C59"/>
    <w:rsid w:val="0062270F"/>
    <w:rsid w:val="006264BF"/>
    <w:rsid w:val="00632475"/>
    <w:rsid w:val="006331F4"/>
    <w:rsid w:val="0063327B"/>
    <w:rsid w:val="00634AE3"/>
    <w:rsid w:val="00634EED"/>
    <w:rsid w:val="006443F8"/>
    <w:rsid w:val="0064467A"/>
    <w:rsid w:val="00645B0B"/>
    <w:rsid w:val="00660ADC"/>
    <w:rsid w:val="00661853"/>
    <w:rsid w:val="00672849"/>
    <w:rsid w:val="0068248B"/>
    <w:rsid w:val="0068616F"/>
    <w:rsid w:val="006914FB"/>
    <w:rsid w:val="0069519B"/>
    <w:rsid w:val="006A27DD"/>
    <w:rsid w:val="006A291A"/>
    <w:rsid w:val="006A36A2"/>
    <w:rsid w:val="006A57D6"/>
    <w:rsid w:val="006B18AD"/>
    <w:rsid w:val="006B3220"/>
    <w:rsid w:val="006B3E61"/>
    <w:rsid w:val="006C2BFD"/>
    <w:rsid w:val="006C3723"/>
    <w:rsid w:val="006D0993"/>
    <w:rsid w:val="006D24B0"/>
    <w:rsid w:val="006D2CB0"/>
    <w:rsid w:val="006D58B7"/>
    <w:rsid w:val="006D5C22"/>
    <w:rsid w:val="006E1708"/>
    <w:rsid w:val="006F0C4D"/>
    <w:rsid w:val="006F2EC1"/>
    <w:rsid w:val="006F3AEC"/>
    <w:rsid w:val="006F5DE8"/>
    <w:rsid w:val="006F7306"/>
    <w:rsid w:val="007005B3"/>
    <w:rsid w:val="00700F82"/>
    <w:rsid w:val="007027D9"/>
    <w:rsid w:val="007065ED"/>
    <w:rsid w:val="00712010"/>
    <w:rsid w:val="0071296A"/>
    <w:rsid w:val="00716467"/>
    <w:rsid w:val="00716BD1"/>
    <w:rsid w:val="00721ECD"/>
    <w:rsid w:val="00726C2D"/>
    <w:rsid w:val="00733BDC"/>
    <w:rsid w:val="007376CB"/>
    <w:rsid w:val="00737731"/>
    <w:rsid w:val="007509E5"/>
    <w:rsid w:val="00753042"/>
    <w:rsid w:val="007555A3"/>
    <w:rsid w:val="00775E9D"/>
    <w:rsid w:val="00781AB0"/>
    <w:rsid w:val="00782E17"/>
    <w:rsid w:val="007835FF"/>
    <w:rsid w:val="0078769D"/>
    <w:rsid w:val="007876C4"/>
    <w:rsid w:val="00790B2F"/>
    <w:rsid w:val="0079133F"/>
    <w:rsid w:val="007A6CE2"/>
    <w:rsid w:val="007A7C93"/>
    <w:rsid w:val="007B66E6"/>
    <w:rsid w:val="007C2DFB"/>
    <w:rsid w:val="007C5AA1"/>
    <w:rsid w:val="007C5D72"/>
    <w:rsid w:val="007C79AC"/>
    <w:rsid w:val="007D794E"/>
    <w:rsid w:val="007E534A"/>
    <w:rsid w:val="007E7AED"/>
    <w:rsid w:val="008039AE"/>
    <w:rsid w:val="008145DB"/>
    <w:rsid w:val="008175FD"/>
    <w:rsid w:val="00817897"/>
    <w:rsid w:val="00820916"/>
    <w:rsid w:val="00822839"/>
    <w:rsid w:val="00830294"/>
    <w:rsid w:val="0083360A"/>
    <w:rsid w:val="008364C0"/>
    <w:rsid w:val="008420B6"/>
    <w:rsid w:val="00846726"/>
    <w:rsid w:val="00846C5D"/>
    <w:rsid w:val="00847952"/>
    <w:rsid w:val="00853754"/>
    <w:rsid w:val="00856D78"/>
    <w:rsid w:val="00867353"/>
    <w:rsid w:val="00871939"/>
    <w:rsid w:val="0087292A"/>
    <w:rsid w:val="00874AD6"/>
    <w:rsid w:val="00876D8B"/>
    <w:rsid w:val="00887878"/>
    <w:rsid w:val="008A6F2E"/>
    <w:rsid w:val="008B0531"/>
    <w:rsid w:val="008B11BB"/>
    <w:rsid w:val="008B23B5"/>
    <w:rsid w:val="008B4ECC"/>
    <w:rsid w:val="008B5B2F"/>
    <w:rsid w:val="008C3A5F"/>
    <w:rsid w:val="008D1224"/>
    <w:rsid w:val="008D1745"/>
    <w:rsid w:val="008D4324"/>
    <w:rsid w:val="008E7172"/>
    <w:rsid w:val="008F1404"/>
    <w:rsid w:val="009022D2"/>
    <w:rsid w:val="009055CD"/>
    <w:rsid w:val="00906859"/>
    <w:rsid w:val="00906CA8"/>
    <w:rsid w:val="0091155D"/>
    <w:rsid w:val="00911E5B"/>
    <w:rsid w:val="0091245C"/>
    <w:rsid w:val="00930654"/>
    <w:rsid w:val="00932680"/>
    <w:rsid w:val="00933939"/>
    <w:rsid w:val="00935279"/>
    <w:rsid w:val="009367E5"/>
    <w:rsid w:val="00937A13"/>
    <w:rsid w:val="00937F09"/>
    <w:rsid w:val="009532B3"/>
    <w:rsid w:val="00961D66"/>
    <w:rsid w:val="0096227D"/>
    <w:rsid w:val="00964256"/>
    <w:rsid w:val="00976708"/>
    <w:rsid w:val="00980F6A"/>
    <w:rsid w:val="0099214D"/>
    <w:rsid w:val="009A0421"/>
    <w:rsid w:val="009A1694"/>
    <w:rsid w:val="009A1D30"/>
    <w:rsid w:val="009A510D"/>
    <w:rsid w:val="009B0F86"/>
    <w:rsid w:val="009B227A"/>
    <w:rsid w:val="009B2D3E"/>
    <w:rsid w:val="009B62D3"/>
    <w:rsid w:val="009C209C"/>
    <w:rsid w:val="009C6EAD"/>
    <w:rsid w:val="009D2558"/>
    <w:rsid w:val="009D3F96"/>
    <w:rsid w:val="009D5A2B"/>
    <w:rsid w:val="009E19CF"/>
    <w:rsid w:val="009E1C53"/>
    <w:rsid w:val="009E1C5D"/>
    <w:rsid w:val="009E3EF0"/>
    <w:rsid w:val="009E4A07"/>
    <w:rsid w:val="009E7AD2"/>
    <w:rsid w:val="009F075C"/>
    <w:rsid w:val="009F54D8"/>
    <w:rsid w:val="00A0050B"/>
    <w:rsid w:val="00A128F7"/>
    <w:rsid w:val="00A20C9C"/>
    <w:rsid w:val="00A25C8A"/>
    <w:rsid w:val="00A33A7E"/>
    <w:rsid w:val="00A34642"/>
    <w:rsid w:val="00A34B36"/>
    <w:rsid w:val="00A3736F"/>
    <w:rsid w:val="00A37855"/>
    <w:rsid w:val="00A44939"/>
    <w:rsid w:val="00A5077A"/>
    <w:rsid w:val="00A53368"/>
    <w:rsid w:val="00A57668"/>
    <w:rsid w:val="00A75B45"/>
    <w:rsid w:val="00A84831"/>
    <w:rsid w:val="00A86392"/>
    <w:rsid w:val="00A92054"/>
    <w:rsid w:val="00A92A4C"/>
    <w:rsid w:val="00A95FF1"/>
    <w:rsid w:val="00AA408A"/>
    <w:rsid w:val="00AB03BF"/>
    <w:rsid w:val="00AB6E0B"/>
    <w:rsid w:val="00AB6F46"/>
    <w:rsid w:val="00AD14E7"/>
    <w:rsid w:val="00AE252C"/>
    <w:rsid w:val="00AE2621"/>
    <w:rsid w:val="00AE326E"/>
    <w:rsid w:val="00B010DB"/>
    <w:rsid w:val="00B011A2"/>
    <w:rsid w:val="00B049A3"/>
    <w:rsid w:val="00B06753"/>
    <w:rsid w:val="00B07140"/>
    <w:rsid w:val="00B10DC9"/>
    <w:rsid w:val="00B212A8"/>
    <w:rsid w:val="00B24175"/>
    <w:rsid w:val="00B30DBC"/>
    <w:rsid w:val="00B33A8A"/>
    <w:rsid w:val="00B35C2A"/>
    <w:rsid w:val="00B40AB3"/>
    <w:rsid w:val="00B43311"/>
    <w:rsid w:val="00B46187"/>
    <w:rsid w:val="00B46953"/>
    <w:rsid w:val="00B4794D"/>
    <w:rsid w:val="00B5096B"/>
    <w:rsid w:val="00B5760E"/>
    <w:rsid w:val="00B6416F"/>
    <w:rsid w:val="00B77243"/>
    <w:rsid w:val="00B7747A"/>
    <w:rsid w:val="00B7787A"/>
    <w:rsid w:val="00B9253D"/>
    <w:rsid w:val="00BB06B4"/>
    <w:rsid w:val="00BB4318"/>
    <w:rsid w:val="00BB6000"/>
    <w:rsid w:val="00BC6164"/>
    <w:rsid w:val="00BC7D77"/>
    <w:rsid w:val="00BD0D08"/>
    <w:rsid w:val="00BD6A7B"/>
    <w:rsid w:val="00BE293C"/>
    <w:rsid w:val="00BE556E"/>
    <w:rsid w:val="00BF0AA0"/>
    <w:rsid w:val="00BF1AF7"/>
    <w:rsid w:val="00BF1B7B"/>
    <w:rsid w:val="00BF2FAC"/>
    <w:rsid w:val="00BF3E17"/>
    <w:rsid w:val="00C01D3A"/>
    <w:rsid w:val="00C058B0"/>
    <w:rsid w:val="00C1120E"/>
    <w:rsid w:val="00C11546"/>
    <w:rsid w:val="00C117E5"/>
    <w:rsid w:val="00C17735"/>
    <w:rsid w:val="00C2030C"/>
    <w:rsid w:val="00C24E92"/>
    <w:rsid w:val="00C2670E"/>
    <w:rsid w:val="00C27937"/>
    <w:rsid w:val="00C27F1E"/>
    <w:rsid w:val="00C30C47"/>
    <w:rsid w:val="00C332A0"/>
    <w:rsid w:val="00C416B8"/>
    <w:rsid w:val="00C43C62"/>
    <w:rsid w:val="00C5032D"/>
    <w:rsid w:val="00C52939"/>
    <w:rsid w:val="00C537AE"/>
    <w:rsid w:val="00C53AF2"/>
    <w:rsid w:val="00C64129"/>
    <w:rsid w:val="00C64E4D"/>
    <w:rsid w:val="00C67721"/>
    <w:rsid w:val="00C6774A"/>
    <w:rsid w:val="00C81A59"/>
    <w:rsid w:val="00C85215"/>
    <w:rsid w:val="00C878D2"/>
    <w:rsid w:val="00C90189"/>
    <w:rsid w:val="00C90D50"/>
    <w:rsid w:val="00C92470"/>
    <w:rsid w:val="00C9255C"/>
    <w:rsid w:val="00C94C77"/>
    <w:rsid w:val="00C97B49"/>
    <w:rsid w:val="00CA2B9F"/>
    <w:rsid w:val="00CA50AE"/>
    <w:rsid w:val="00CA6C6E"/>
    <w:rsid w:val="00CB05F9"/>
    <w:rsid w:val="00CB0F88"/>
    <w:rsid w:val="00CB2037"/>
    <w:rsid w:val="00CC1054"/>
    <w:rsid w:val="00CC2F04"/>
    <w:rsid w:val="00CC6DF3"/>
    <w:rsid w:val="00CD09CB"/>
    <w:rsid w:val="00CD1650"/>
    <w:rsid w:val="00CD1A7A"/>
    <w:rsid w:val="00CE3DD5"/>
    <w:rsid w:val="00CE43D5"/>
    <w:rsid w:val="00CE7D1F"/>
    <w:rsid w:val="00CF06A5"/>
    <w:rsid w:val="00CF0B35"/>
    <w:rsid w:val="00CF204D"/>
    <w:rsid w:val="00CF3F17"/>
    <w:rsid w:val="00CF7301"/>
    <w:rsid w:val="00CF77EA"/>
    <w:rsid w:val="00D01E08"/>
    <w:rsid w:val="00D04390"/>
    <w:rsid w:val="00D0488A"/>
    <w:rsid w:val="00D11B91"/>
    <w:rsid w:val="00D2138F"/>
    <w:rsid w:val="00D226E4"/>
    <w:rsid w:val="00D27E11"/>
    <w:rsid w:val="00D34095"/>
    <w:rsid w:val="00D3436B"/>
    <w:rsid w:val="00D35A90"/>
    <w:rsid w:val="00D36F9A"/>
    <w:rsid w:val="00D378BF"/>
    <w:rsid w:val="00D4116C"/>
    <w:rsid w:val="00D424A8"/>
    <w:rsid w:val="00D42EFA"/>
    <w:rsid w:val="00D4325B"/>
    <w:rsid w:val="00D57FB2"/>
    <w:rsid w:val="00D6389F"/>
    <w:rsid w:val="00D64696"/>
    <w:rsid w:val="00D73C0F"/>
    <w:rsid w:val="00D7483E"/>
    <w:rsid w:val="00D75124"/>
    <w:rsid w:val="00D93054"/>
    <w:rsid w:val="00D93C25"/>
    <w:rsid w:val="00D959EF"/>
    <w:rsid w:val="00DA405D"/>
    <w:rsid w:val="00DA4174"/>
    <w:rsid w:val="00DA45D8"/>
    <w:rsid w:val="00DA6249"/>
    <w:rsid w:val="00DB1E16"/>
    <w:rsid w:val="00DB3FF4"/>
    <w:rsid w:val="00DB4035"/>
    <w:rsid w:val="00DC0218"/>
    <w:rsid w:val="00DC28F0"/>
    <w:rsid w:val="00DC7F84"/>
    <w:rsid w:val="00DD002A"/>
    <w:rsid w:val="00DD0C7F"/>
    <w:rsid w:val="00DD1179"/>
    <w:rsid w:val="00DD538C"/>
    <w:rsid w:val="00DD5CD7"/>
    <w:rsid w:val="00DE2EA7"/>
    <w:rsid w:val="00DE6FF5"/>
    <w:rsid w:val="00DF1BB6"/>
    <w:rsid w:val="00DF5C4A"/>
    <w:rsid w:val="00E00D7F"/>
    <w:rsid w:val="00E173FF"/>
    <w:rsid w:val="00E32EE4"/>
    <w:rsid w:val="00E413D2"/>
    <w:rsid w:val="00E41C9E"/>
    <w:rsid w:val="00E41F73"/>
    <w:rsid w:val="00E44B06"/>
    <w:rsid w:val="00E46FF9"/>
    <w:rsid w:val="00E51C03"/>
    <w:rsid w:val="00E5299D"/>
    <w:rsid w:val="00E5590F"/>
    <w:rsid w:val="00E62109"/>
    <w:rsid w:val="00E62555"/>
    <w:rsid w:val="00E64E9F"/>
    <w:rsid w:val="00E66A56"/>
    <w:rsid w:val="00E71A7F"/>
    <w:rsid w:val="00E7263B"/>
    <w:rsid w:val="00E760CA"/>
    <w:rsid w:val="00E76950"/>
    <w:rsid w:val="00E80309"/>
    <w:rsid w:val="00E81CED"/>
    <w:rsid w:val="00E870C9"/>
    <w:rsid w:val="00E87F5D"/>
    <w:rsid w:val="00E91A36"/>
    <w:rsid w:val="00E92CFD"/>
    <w:rsid w:val="00E9366D"/>
    <w:rsid w:val="00E94826"/>
    <w:rsid w:val="00E94D4E"/>
    <w:rsid w:val="00E971D3"/>
    <w:rsid w:val="00EB0216"/>
    <w:rsid w:val="00EB145E"/>
    <w:rsid w:val="00EB3D00"/>
    <w:rsid w:val="00EB404B"/>
    <w:rsid w:val="00EB4976"/>
    <w:rsid w:val="00EB66DC"/>
    <w:rsid w:val="00EC23FC"/>
    <w:rsid w:val="00EC5121"/>
    <w:rsid w:val="00EC76DF"/>
    <w:rsid w:val="00ED169A"/>
    <w:rsid w:val="00ED54F7"/>
    <w:rsid w:val="00ED7838"/>
    <w:rsid w:val="00EE13E1"/>
    <w:rsid w:val="00EE4B57"/>
    <w:rsid w:val="00EE604C"/>
    <w:rsid w:val="00EF1E8E"/>
    <w:rsid w:val="00EF58BA"/>
    <w:rsid w:val="00F03D8A"/>
    <w:rsid w:val="00F04D3B"/>
    <w:rsid w:val="00F05CCC"/>
    <w:rsid w:val="00F12C1B"/>
    <w:rsid w:val="00F17DD0"/>
    <w:rsid w:val="00F20D07"/>
    <w:rsid w:val="00F25EF4"/>
    <w:rsid w:val="00F27FF3"/>
    <w:rsid w:val="00F334DC"/>
    <w:rsid w:val="00F337BB"/>
    <w:rsid w:val="00F478AD"/>
    <w:rsid w:val="00F50B68"/>
    <w:rsid w:val="00F51492"/>
    <w:rsid w:val="00F518CC"/>
    <w:rsid w:val="00F54BBF"/>
    <w:rsid w:val="00F55656"/>
    <w:rsid w:val="00F56C29"/>
    <w:rsid w:val="00F65B93"/>
    <w:rsid w:val="00F71CF8"/>
    <w:rsid w:val="00F72442"/>
    <w:rsid w:val="00F73E8E"/>
    <w:rsid w:val="00F73F84"/>
    <w:rsid w:val="00F76AC0"/>
    <w:rsid w:val="00F87DAE"/>
    <w:rsid w:val="00F9006E"/>
    <w:rsid w:val="00F92037"/>
    <w:rsid w:val="00F97C62"/>
    <w:rsid w:val="00FA001F"/>
    <w:rsid w:val="00FA0562"/>
    <w:rsid w:val="00FA1E1F"/>
    <w:rsid w:val="00FB0500"/>
    <w:rsid w:val="00FB0BC3"/>
    <w:rsid w:val="00FB14B9"/>
    <w:rsid w:val="00FC0917"/>
    <w:rsid w:val="00FC15F5"/>
    <w:rsid w:val="00FC2323"/>
    <w:rsid w:val="00FC33DA"/>
    <w:rsid w:val="00FC7D4C"/>
    <w:rsid w:val="00FD1CA1"/>
    <w:rsid w:val="00FD33F8"/>
    <w:rsid w:val="00FD3E4B"/>
    <w:rsid w:val="00FD6B61"/>
    <w:rsid w:val="00FE67FB"/>
    <w:rsid w:val="00FF1B54"/>
    <w:rsid w:val="00FF353F"/>
    <w:rsid w:val="00FF3631"/>
    <w:rsid w:val="00FF5FA4"/>
    <w:rsid w:val="00FF7376"/>
    <w:rsid w:val="00FF7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2BFB"/>
  <w15:docId w15:val="{06579711-2A9C-4B1A-B45A-9FD130D4C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BB8"/>
    <w:pPr>
      <w:ind w:firstLine="709"/>
      <w:jc w:val="both"/>
    </w:pPr>
    <w:rPr>
      <w:rFonts w:ascii="Arial" w:hAnsi="Arial"/>
      <w:szCs w:val="22"/>
    </w:rPr>
  </w:style>
  <w:style w:type="paragraph" w:styleId="1">
    <w:name w:val="heading 1"/>
    <w:basedOn w:val="a"/>
    <w:next w:val="a"/>
    <w:link w:val="10"/>
    <w:uiPriority w:val="9"/>
    <w:qFormat/>
    <w:rsid w:val="00660ADC"/>
    <w:pPr>
      <w:ind w:firstLine="0"/>
      <w:jc w:val="center"/>
      <w:outlineLvl w:val="0"/>
    </w:pPr>
    <w:rPr>
      <w:b/>
      <w:lang w:val="en-US"/>
    </w:rPr>
  </w:style>
  <w:style w:type="paragraph" w:styleId="2">
    <w:name w:val="heading 2"/>
    <w:basedOn w:val="a"/>
    <w:next w:val="a"/>
    <w:link w:val="20"/>
    <w:uiPriority w:val="9"/>
    <w:unhideWhenUsed/>
    <w:qFormat/>
    <w:rsid w:val="007C2DFB"/>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1CF8"/>
    <w:rPr>
      <w:color w:val="0000FF"/>
      <w:u w:val="single"/>
    </w:rPr>
  </w:style>
  <w:style w:type="table" w:styleId="a4">
    <w:name w:val="Table Grid"/>
    <w:basedOn w:val="a1"/>
    <w:uiPriority w:val="39"/>
    <w:rsid w:val="00CB0F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130D90"/>
    <w:pPr>
      <w:autoSpaceDE w:val="0"/>
      <w:autoSpaceDN w:val="0"/>
      <w:adjustRightInd w:val="0"/>
    </w:pPr>
    <w:rPr>
      <w:rFonts w:ascii="Times New Roman" w:eastAsia="Calibri" w:hAnsi="Times New Roman"/>
      <w:sz w:val="24"/>
      <w:szCs w:val="24"/>
      <w:lang w:eastAsia="en-US"/>
    </w:rPr>
  </w:style>
  <w:style w:type="character" w:styleId="a5">
    <w:name w:val="footnote reference"/>
    <w:basedOn w:val="a0"/>
    <w:semiHidden/>
    <w:unhideWhenUsed/>
    <w:rsid w:val="006A36A2"/>
    <w:rPr>
      <w:vertAlign w:val="superscript"/>
    </w:rPr>
  </w:style>
  <w:style w:type="paragraph" w:styleId="a6">
    <w:name w:val="List Paragraph"/>
    <w:basedOn w:val="a"/>
    <w:uiPriority w:val="34"/>
    <w:qFormat/>
    <w:rsid w:val="00C537AE"/>
    <w:pPr>
      <w:ind w:left="720"/>
      <w:contextualSpacing/>
    </w:pPr>
  </w:style>
  <w:style w:type="character" w:customStyle="1" w:styleId="10">
    <w:name w:val="Заголовок 1 Знак"/>
    <w:basedOn w:val="a0"/>
    <w:link w:val="1"/>
    <w:uiPriority w:val="9"/>
    <w:rsid w:val="00660ADC"/>
    <w:rPr>
      <w:rFonts w:ascii="Arial" w:hAnsi="Arial"/>
      <w:b/>
      <w:szCs w:val="22"/>
      <w:lang w:val="en-US"/>
    </w:rPr>
  </w:style>
  <w:style w:type="character" w:customStyle="1" w:styleId="20">
    <w:name w:val="Заголовок 2 Знак"/>
    <w:basedOn w:val="a0"/>
    <w:link w:val="2"/>
    <w:uiPriority w:val="9"/>
    <w:rsid w:val="007C2DFB"/>
    <w:rPr>
      <w:rFonts w:ascii="Cambria" w:eastAsia="Times New Roman" w:hAnsi="Cambria" w:cs="Times New Roman"/>
      <w:b/>
      <w:bCs/>
      <w:i/>
      <w:iCs/>
      <w:sz w:val="28"/>
      <w:szCs w:val="28"/>
    </w:rPr>
  </w:style>
  <w:style w:type="character" w:customStyle="1" w:styleId="blk">
    <w:name w:val="blk"/>
    <w:basedOn w:val="a0"/>
    <w:rsid w:val="006B3E61"/>
  </w:style>
  <w:style w:type="paragraph" w:styleId="a7">
    <w:name w:val="Balloon Text"/>
    <w:basedOn w:val="a"/>
    <w:link w:val="a8"/>
    <w:uiPriority w:val="99"/>
    <w:semiHidden/>
    <w:unhideWhenUsed/>
    <w:rsid w:val="00427207"/>
    <w:rPr>
      <w:rFonts w:ascii="Segoe UI" w:hAnsi="Segoe UI" w:cs="Segoe UI"/>
      <w:sz w:val="18"/>
      <w:szCs w:val="18"/>
    </w:rPr>
  </w:style>
  <w:style w:type="character" w:customStyle="1" w:styleId="a8">
    <w:name w:val="Текст выноски Знак"/>
    <w:basedOn w:val="a0"/>
    <w:link w:val="a7"/>
    <w:uiPriority w:val="99"/>
    <w:semiHidden/>
    <w:rsid w:val="00427207"/>
    <w:rPr>
      <w:rFonts w:ascii="Segoe UI" w:hAnsi="Segoe UI" w:cs="Segoe UI"/>
      <w:sz w:val="18"/>
      <w:szCs w:val="18"/>
    </w:rPr>
  </w:style>
  <w:style w:type="paragraph" w:styleId="a9">
    <w:name w:val="header"/>
    <w:basedOn w:val="a"/>
    <w:link w:val="aa"/>
    <w:uiPriority w:val="99"/>
    <w:unhideWhenUsed/>
    <w:rsid w:val="002059D0"/>
    <w:pPr>
      <w:tabs>
        <w:tab w:val="center" w:pos="4677"/>
        <w:tab w:val="right" w:pos="9355"/>
      </w:tabs>
    </w:pPr>
  </w:style>
  <w:style w:type="character" w:customStyle="1" w:styleId="aa">
    <w:name w:val="Верхний колонтитул Знак"/>
    <w:basedOn w:val="a0"/>
    <w:link w:val="a9"/>
    <w:uiPriority w:val="99"/>
    <w:rsid w:val="002059D0"/>
    <w:rPr>
      <w:rFonts w:ascii="Arial" w:hAnsi="Arial"/>
      <w:szCs w:val="22"/>
    </w:rPr>
  </w:style>
  <w:style w:type="paragraph" w:styleId="ab">
    <w:name w:val="footer"/>
    <w:basedOn w:val="a"/>
    <w:link w:val="ac"/>
    <w:uiPriority w:val="99"/>
    <w:unhideWhenUsed/>
    <w:rsid w:val="002059D0"/>
    <w:pPr>
      <w:tabs>
        <w:tab w:val="center" w:pos="4677"/>
        <w:tab w:val="right" w:pos="9355"/>
      </w:tabs>
    </w:pPr>
  </w:style>
  <w:style w:type="character" w:customStyle="1" w:styleId="ac">
    <w:name w:val="Нижний колонтитул Знак"/>
    <w:basedOn w:val="a0"/>
    <w:link w:val="ab"/>
    <w:uiPriority w:val="99"/>
    <w:rsid w:val="002059D0"/>
    <w:rPr>
      <w:rFonts w:ascii="Arial" w:hAnsi="Arial"/>
      <w:szCs w:val="22"/>
    </w:rPr>
  </w:style>
  <w:style w:type="paragraph" w:styleId="ad">
    <w:name w:val="No Spacing"/>
    <w:uiPriority w:val="1"/>
    <w:qFormat/>
    <w:rsid w:val="00733BDC"/>
    <w:pPr>
      <w:overflowPunct w:val="0"/>
      <w:autoSpaceDE w:val="0"/>
      <w:autoSpaceDN w:val="0"/>
      <w:adjustRightInd w:val="0"/>
      <w:textAlignment w:val="baseline"/>
    </w:pPr>
    <w:rPr>
      <w:rFonts w:ascii="Times New Roman" w:hAnsi="Times New Roman"/>
      <w:kern w:val="3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26598">
      <w:bodyDiv w:val="1"/>
      <w:marLeft w:val="0"/>
      <w:marRight w:val="0"/>
      <w:marTop w:val="0"/>
      <w:marBottom w:val="0"/>
      <w:divBdr>
        <w:top w:val="none" w:sz="0" w:space="0" w:color="auto"/>
        <w:left w:val="none" w:sz="0" w:space="0" w:color="auto"/>
        <w:bottom w:val="none" w:sz="0" w:space="0" w:color="auto"/>
        <w:right w:val="none" w:sz="0" w:space="0" w:color="auto"/>
      </w:divBdr>
    </w:div>
    <w:div w:id="83458713">
      <w:bodyDiv w:val="1"/>
      <w:marLeft w:val="0"/>
      <w:marRight w:val="0"/>
      <w:marTop w:val="0"/>
      <w:marBottom w:val="0"/>
      <w:divBdr>
        <w:top w:val="none" w:sz="0" w:space="0" w:color="auto"/>
        <w:left w:val="none" w:sz="0" w:space="0" w:color="auto"/>
        <w:bottom w:val="none" w:sz="0" w:space="0" w:color="auto"/>
        <w:right w:val="none" w:sz="0" w:space="0" w:color="auto"/>
      </w:divBdr>
    </w:div>
    <w:div w:id="134682506">
      <w:bodyDiv w:val="1"/>
      <w:marLeft w:val="0"/>
      <w:marRight w:val="0"/>
      <w:marTop w:val="0"/>
      <w:marBottom w:val="0"/>
      <w:divBdr>
        <w:top w:val="none" w:sz="0" w:space="0" w:color="auto"/>
        <w:left w:val="none" w:sz="0" w:space="0" w:color="auto"/>
        <w:bottom w:val="none" w:sz="0" w:space="0" w:color="auto"/>
        <w:right w:val="none" w:sz="0" w:space="0" w:color="auto"/>
      </w:divBdr>
      <w:divsChild>
        <w:div w:id="1363627197">
          <w:marLeft w:val="0"/>
          <w:marRight w:val="0"/>
          <w:marTop w:val="0"/>
          <w:marBottom w:val="0"/>
          <w:divBdr>
            <w:top w:val="none" w:sz="0" w:space="0" w:color="auto"/>
            <w:left w:val="none" w:sz="0" w:space="0" w:color="auto"/>
            <w:bottom w:val="none" w:sz="0" w:space="0" w:color="auto"/>
            <w:right w:val="none" w:sz="0" w:space="0" w:color="auto"/>
          </w:divBdr>
        </w:div>
        <w:div w:id="1883593112">
          <w:marLeft w:val="0"/>
          <w:marRight w:val="0"/>
          <w:marTop w:val="0"/>
          <w:marBottom w:val="0"/>
          <w:divBdr>
            <w:top w:val="none" w:sz="0" w:space="0" w:color="auto"/>
            <w:left w:val="none" w:sz="0" w:space="0" w:color="auto"/>
            <w:bottom w:val="none" w:sz="0" w:space="0" w:color="auto"/>
            <w:right w:val="none" w:sz="0" w:space="0" w:color="auto"/>
          </w:divBdr>
        </w:div>
      </w:divsChild>
    </w:div>
    <w:div w:id="166134101">
      <w:bodyDiv w:val="1"/>
      <w:marLeft w:val="0"/>
      <w:marRight w:val="0"/>
      <w:marTop w:val="0"/>
      <w:marBottom w:val="0"/>
      <w:divBdr>
        <w:top w:val="none" w:sz="0" w:space="0" w:color="auto"/>
        <w:left w:val="none" w:sz="0" w:space="0" w:color="auto"/>
        <w:bottom w:val="none" w:sz="0" w:space="0" w:color="auto"/>
        <w:right w:val="none" w:sz="0" w:space="0" w:color="auto"/>
      </w:divBdr>
    </w:div>
    <w:div w:id="173611583">
      <w:bodyDiv w:val="1"/>
      <w:marLeft w:val="0"/>
      <w:marRight w:val="0"/>
      <w:marTop w:val="0"/>
      <w:marBottom w:val="0"/>
      <w:divBdr>
        <w:top w:val="none" w:sz="0" w:space="0" w:color="auto"/>
        <w:left w:val="none" w:sz="0" w:space="0" w:color="auto"/>
        <w:bottom w:val="none" w:sz="0" w:space="0" w:color="auto"/>
        <w:right w:val="none" w:sz="0" w:space="0" w:color="auto"/>
      </w:divBdr>
    </w:div>
    <w:div w:id="176315132">
      <w:bodyDiv w:val="1"/>
      <w:marLeft w:val="0"/>
      <w:marRight w:val="0"/>
      <w:marTop w:val="0"/>
      <w:marBottom w:val="0"/>
      <w:divBdr>
        <w:top w:val="none" w:sz="0" w:space="0" w:color="auto"/>
        <w:left w:val="none" w:sz="0" w:space="0" w:color="auto"/>
        <w:bottom w:val="none" w:sz="0" w:space="0" w:color="auto"/>
        <w:right w:val="none" w:sz="0" w:space="0" w:color="auto"/>
      </w:divBdr>
    </w:div>
    <w:div w:id="178784466">
      <w:bodyDiv w:val="1"/>
      <w:marLeft w:val="0"/>
      <w:marRight w:val="0"/>
      <w:marTop w:val="0"/>
      <w:marBottom w:val="0"/>
      <w:divBdr>
        <w:top w:val="none" w:sz="0" w:space="0" w:color="auto"/>
        <w:left w:val="none" w:sz="0" w:space="0" w:color="auto"/>
        <w:bottom w:val="none" w:sz="0" w:space="0" w:color="auto"/>
        <w:right w:val="none" w:sz="0" w:space="0" w:color="auto"/>
      </w:divBdr>
    </w:div>
    <w:div w:id="219946078">
      <w:bodyDiv w:val="1"/>
      <w:marLeft w:val="0"/>
      <w:marRight w:val="0"/>
      <w:marTop w:val="0"/>
      <w:marBottom w:val="0"/>
      <w:divBdr>
        <w:top w:val="none" w:sz="0" w:space="0" w:color="auto"/>
        <w:left w:val="none" w:sz="0" w:space="0" w:color="auto"/>
        <w:bottom w:val="none" w:sz="0" w:space="0" w:color="auto"/>
        <w:right w:val="none" w:sz="0" w:space="0" w:color="auto"/>
      </w:divBdr>
    </w:div>
    <w:div w:id="245498092">
      <w:bodyDiv w:val="1"/>
      <w:marLeft w:val="0"/>
      <w:marRight w:val="0"/>
      <w:marTop w:val="0"/>
      <w:marBottom w:val="0"/>
      <w:divBdr>
        <w:top w:val="none" w:sz="0" w:space="0" w:color="auto"/>
        <w:left w:val="none" w:sz="0" w:space="0" w:color="auto"/>
        <w:bottom w:val="none" w:sz="0" w:space="0" w:color="auto"/>
        <w:right w:val="none" w:sz="0" w:space="0" w:color="auto"/>
      </w:divBdr>
    </w:div>
    <w:div w:id="272372300">
      <w:bodyDiv w:val="1"/>
      <w:marLeft w:val="0"/>
      <w:marRight w:val="0"/>
      <w:marTop w:val="0"/>
      <w:marBottom w:val="0"/>
      <w:divBdr>
        <w:top w:val="none" w:sz="0" w:space="0" w:color="auto"/>
        <w:left w:val="none" w:sz="0" w:space="0" w:color="auto"/>
        <w:bottom w:val="none" w:sz="0" w:space="0" w:color="auto"/>
        <w:right w:val="none" w:sz="0" w:space="0" w:color="auto"/>
      </w:divBdr>
    </w:div>
    <w:div w:id="287008249">
      <w:bodyDiv w:val="1"/>
      <w:marLeft w:val="0"/>
      <w:marRight w:val="0"/>
      <w:marTop w:val="0"/>
      <w:marBottom w:val="0"/>
      <w:divBdr>
        <w:top w:val="none" w:sz="0" w:space="0" w:color="auto"/>
        <w:left w:val="none" w:sz="0" w:space="0" w:color="auto"/>
        <w:bottom w:val="none" w:sz="0" w:space="0" w:color="auto"/>
        <w:right w:val="none" w:sz="0" w:space="0" w:color="auto"/>
      </w:divBdr>
      <w:divsChild>
        <w:div w:id="499464076">
          <w:marLeft w:val="0"/>
          <w:marRight w:val="0"/>
          <w:marTop w:val="192"/>
          <w:marBottom w:val="0"/>
          <w:divBdr>
            <w:top w:val="none" w:sz="0" w:space="0" w:color="auto"/>
            <w:left w:val="none" w:sz="0" w:space="0" w:color="auto"/>
            <w:bottom w:val="none" w:sz="0" w:space="0" w:color="auto"/>
            <w:right w:val="none" w:sz="0" w:space="0" w:color="auto"/>
          </w:divBdr>
        </w:div>
        <w:div w:id="589966266">
          <w:marLeft w:val="0"/>
          <w:marRight w:val="0"/>
          <w:marTop w:val="192"/>
          <w:marBottom w:val="0"/>
          <w:divBdr>
            <w:top w:val="none" w:sz="0" w:space="0" w:color="auto"/>
            <w:left w:val="none" w:sz="0" w:space="0" w:color="auto"/>
            <w:bottom w:val="none" w:sz="0" w:space="0" w:color="auto"/>
            <w:right w:val="none" w:sz="0" w:space="0" w:color="auto"/>
          </w:divBdr>
        </w:div>
        <w:div w:id="624429729">
          <w:marLeft w:val="0"/>
          <w:marRight w:val="0"/>
          <w:marTop w:val="192"/>
          <w:marBottom w:val="0"/>
          <w:divBdr>
            <w:top w:val="none" w:sz="0" w:space="0" w:color="auto"/>
            <w:left w:val="none" w:sz="0" w:space="0" w:color="auto"/>
            <w:bottom w:val="none" w:sz="0" w:space="0" w:color="auto"/>
            <w:right w:val="none" w:sz="0" w:space="0" w:color="auto"/>
          </w:divBdr>
        </w:div>
        <w:div w:id="672534697">
          <w:marLeft w:val="0"/>
          <w:marRight w:val="0"/>
          <w:marTop w:val="192"/>
          <w:marBottom w:val="0"/>
          <w:divBdr>
            <w:top w:val="none" w:sz="0" w:space="0" w:color="auto"/>
            <w:left w:val="none" w:sz="0" w:space="0" w:color="auto"/>
            <w:bottom w:val="none" w:sz="0" w:space="0" w:color="auto"/>
            <w:right w:val="none" w:sz="0" w:space="0" w:color="auto"/>
          </w:divBdr>
        </w:div>
        <w:div w:id="759764674">
          <w:marLeft w:val="0"/>
          <w:marRight w:val="0"/>
          <w:marTop w:val="192"/>
          <w:marBottom w:val="0"/>
          <w:divBdr>
            <w:top w:val="none" w:sz="0" w:space="0" w:color="auto"/>
            <w:left w:val="none" w:sz="0" w:space="0" w:color="auto"/>
            <w:bottom w:val="none" w:sz="0" w:space="0" w:color="auto"/>
            <w:right w:val="none" w:sz="0" w:space="0" w:color="auto"/>
          </w:divBdr>
        </w:div>
        <w:div w:id="826818958">
          <w:marLeft w:val="0"/>
          <w:marRight w:val="0"/>
          <w:marTop w:val="192"/>
          <w:marBottom w:val="0"/>
          <w:divBdr>
            <w:top w:val="none" w:sz="0" w:space="0" w:color="auto"/>
            <w:left w:val="none" w:sz="0" w:space="0" w:color="auto"/>
            <w:bottom w:val="none" w:sz="0" w:space="0" w:color="auto"/>
            <w:right w:val="none" w:sz="0" w:space="0" w:color="auto"/>
          </w:divBdr>
        </w:div>
        <w:div w:id="837158823">
          <w:marLeft w:val="0"/>
          <w:marRight w:val="0"/>
          <w:marTop w:val="192"/>
          <w:marBottom w:val="0"/>
          <w:divBdr>
            <w:top w:val="none" w:sz="0" w:space="0" w:color="auto"/>
            <w:left w:val="none" w:sz="0" w:space="0" w:color="auto"/>
            <w:bottom w:val="none" w:sz="0" w:space="0" w:color="auto"/>
            <w:right w:val="none" w:sz="0" w:space="0" w:color="auto"/>
          </w:divBdr>
        </w:div>
        <w:div w:id="1020667058">
          <w:marLeft w:val="0"/>
          <w:marRight w:val="0"/>
          <w:marTop w:val="192"/>
          <w:marBottom w:val="0"/>
          <w:divBdr>
            <w:top w:val="none" w:sz="0" w:space="0" w:color="auto"/>
            <w:left w:val="none" w:sz="0" w:space="0" w:color="auto"/>
            <w:bottom w:val="none" w:sz="0" w:space="0" w:color="auto"/>
            <w:right w:val="none" w:sz="0" w:space="0" w:color="auto"/>
          </w:divBdr>
        </w:div>
        <w:div w:id="1192839698">
          <w:marLeft w:val="0"/>
          <w:marRight w:val="0"/>
          <w:marTop w:val="192"/>
          <w:marBottom w:val="0"/>
          <w:divBdr>
            <w:top w:val="none" w:sz="0" w:space="0" w:color="auto"/>
            <w:left w:val="none" w:sz="0" w:space="0" w:color="auto"/>
            <w:bottom w:val="none" w:sz="0" w:space="0" w:color="auto"/>
            <w:right w:val="none" w:sz="0" w:space="0" w:color="auto"/>
          </w:divBdr>
        </w:div>
        <w:div w:id="1514682371">
          <w:marLeft w:val="0"/>
          <w:marRight w:val="0"/>
          <w:marTop w:val="0"/>
          <w:marBottom w:val="0"/>
          <w:divBdr>
            <w:top w:val="none" w:sz="0" w:space="0" w:color="auto"/>
            <w:left w:val="none" w:sz="0" w:space="0" w:color="auto"/>
            <w:bottom w:val="none" w:sz="0" w:space="0" w:color="auto"/>
            <w:right w:val="none" w:sz="0" w:space="0" w:color="auto"/>
          </w:divBdr>
          <w:divsChild>
            <w:div w:id="364064914">
              <w:marLeft w:val="0"/>
              <w:marRight w:val="0"/>
              <w:marTop w:val="192"/>
              <w:marBottom w:val="0"/>
              <w:divBdr>
                <w:top w:val="none" w:sz="0" w:space="0" w:color="auto"/>
                <w:left w:val="none" w:sz="0" w:space="0" w:color="auto"/>
                <w:bottom w:val="none" w:sz="0" w:space="0" w:color="auto"/>
                <w:right w:val="none" w:sz="0" w:space="0" w:color="auto"/>
              </w:divBdr>
            </w:div>
          </w:divsChild>
        </w:div>
        <w:div w:id="1698114202">
          <w:marLeft w:val="0"/>
          <w:marRight w:val="0"/>
          <w:marTop w:val="192"/>
          <w:marBottom w:val="0"/>
          <w:divBdr>
            <w:top w:val="none" w:sz="0" w:space="0" w:color="auto"/>
            <w:left w:val="none" w:sz="0" w:space="0" w:color="auto"/>
            <w:bottom w:val="none" w:sz="0" w:space="0" w:color="auto"/>
            <w:right w:val="none" w:sz="0" w:space="0" w:color="auto"/>
          </w:divBdr>
        </w:div>
        <w:div w:id="1745685936">
          <w:marLeft w:val="0"/>
          <w:marRight w:val="0"/>
          <w:marTop w:val="192"/>
          <w:marBottom w:val="0"/>
          <w:divBdr>
            <w:top w:val="none" w:sz="0" w:space="0" w:color="auto"/>
            <w:left w:val="none" w:sz="0" w:space="0" w:color="auto"/>
            <w:bottom w:val="none" w:sz="0" w:space="0" w:color="auto"/>
            <w:right w:val="none" w:sz="0" w:space="0" w:color="auto"/>
          </w:divBdr>
        </w:div>
        <w:div w:id="1752121302">
          <w:marLeft w:val="0"/>
          <w:marRight w:val="0"/>
          <w:marTop w:val="192"/>
          <w:marBottom w:val="0"/>
          <w:divBdr>
            <w:top w:val="none" w:sz="0" w:space="0" w:color="auto"/>
            <w:left w:val="none" w:sz="0" w:space="0" w:color="auto"/>
            <w:bottom w:val="none" w:sz="0" w:space="0" w:color="auto"/>
            <w:right w:val="none" w:sz="0" w:space="0" w:color="auto"/>
          </w:divBdr>
        </w:div>
        <w:div w:id="1842040618">
          <w:marLeft w:val="0"/>
          <w:marRight w:val="0"/>
          <w:marTop w:val="0"/>
          <w:marBottom w:val="0"/>
          <w:divBdr>
            <w:top w:val="none" w:sz="0" w:space="0" w:color="auto"/>
            <w:left w:val="none" w:sz="0" w:space="0" w:color="auto"/>
            <w:bottom w:val="none" w:sz="0" w:space="0" w:color="auto"/>
            <w:right w:val="none" w:sz="0" w:space="0" w:color="auto"/>
          </w:divBdr>
        </w:div>
        <w:div w:id="1862281609">
          <w:marLeft w:val="0"/>
          <w:marRight w:val="0"/>
          <w:marTop w:val="192"/>
          <w:marBottom w:val="0"/>
          <w:divBdr>
            <w:top w:val="none" w:sz="0" w:space="0" w:color="auto"/>
            <w:left w:val="none" w:sz="0" w:space="0" w:color="auto"/>
            <w:bottom w:val="none" w:sz="0" w:space="0" w:color="auto"/>
            <w:right w:val="none" w:sz="0" w:space="0" w:color="auto"/>
          </w:divBdr>
        </w:div>
        <w:div w:id="1981810261">
          <w:marLeft w:val="0"/>
          <w:marRight w:val="0"/>
          <w:marTop w:val="192"/>
          <w:marBottom w:val="0"/>
          <w:divBdr>
            <w:top w:val="none" w:sz="0" w:space="0" w:color="auto"/>
            <w:left w:val="none" w:sz="0" w:space="0" w:color="auto"/>
            <w:bottom w:val="none" w:sz="0" w:space="0" w:color="auto"/>
            <w:right w:val="none" w:sz="0" w:space="0" w:color="auto"/>
          </w:divBdr>
        </w:div>
        <w:div w:id="2016879591">
          <w:marLeft w:val="0"/>
          <w:marRight w:val="0"/>
          <w:marTop w:val="192"/>
          <w:marBottom w:val="0"/>
          <w:divBdr>
            <w:top w:val="none" w:sz="0" w:space="0" w:color="auto"/>
            <w:left w:val="none" w:sz="0" w:space="0" w:color="auto"/>
            <w:bottom w:val="none" w:sz="0" w:space="0" w:color="auto"/>
            <w:right w:val="none" w:sz="0" w:space="0" w:color="auto"/>
          </w:divBdr>
        </w:div>
        <w:div w:id="2086023805">
          <w:marLeft w:val="0"/>
          <w:marRight w:val="0"/>
          <w:marTop w:val="192"/>
          <w:marBottom w:val="0"/>
          <w:divBdr>
            <w:top w:val="none" w:sz="0" w:space="0" w:color="auto"/>
            <w:left w:val="none" w:sz="0" w:space="0" w:color="auto"/>
            <w:bottom w:val="none" w:sz="0" w:space="0" w:color="auto"/>
            <w:right w:val="none" w:sz="0" w:space="0" w:color="auto"/>
          </w:divBdr>
        </w:div>
      </w:divsChild>
    </w:div>
    <w:div w:id="322586206">
      <w:bodyDiv w:val="1"/>
      <w:marLeft w:val="0"/>
      <w:marRight w:val="0"/>
      <w:marTop w:val="0"/>
      <w:marBottom w:val="0"/>
      <w:divBdr>
        <w:top w:val="none" w:sz="0" w:space="0" w:color="auto"/>
        <w:left w:val="none" w:sz="0" w:space="0" w:color="auto"/>
        <w:bottom w:val="none" w:sz="0" w:space="0" w:color="auto"/>
        <w:right w:val="none" w:sz="0" w:space="0" w:color="auto"/>
      </w:divBdr>
    </w:div>
    <w:div w:id="401485100">
      <w:bodyDiv w:val="1"/>
      <w:marLeft w:val="0"/>
      <w:marRight w:val="0"/>
      <w:marTop w:val="0"/>
      <w:marBottom w:val="0"/>
      <w:divBdr>
        <w:top w:val="none" w:sz="0" w:space="0" w:color="auto"/>
        <w:left w:val="none" w:sz="0" w:space="0" w:color="auto"/>
        <w:bottom w:val="none" w:sz="0" w:space="0" w:color="auto"/>
        <w:right w:val="none" w:sz="0" w:space="0" w:color="auto"/>
      </w:divBdr>
    </w:div>
    <w:div w:id="418798823">
      <w:bodyDiv w:val="1"/>
      <w:marLeft w:val="0"/>
      <w:marRight w:val="0"/>
      <w:marTop w:val="0"/>
      <w:marBottom w:val="0"/>
      <w:divBdr>
        <w:top w:val="none" w:sz="0" w:space="0" w:color="auto"/>
        <w:left w:val="none" w:sz="0" w:space="0" w:color="auto"/>
        <w:bottom w:val="none" w:sz="0" w:space="0" w:color="auto"/>
        <w:right w:val="none" w:sz="0" w:space="0" w:color="auto"/>
      </w:divBdr>
    </w:div>
    <w:div w:id="444545425">
      <w:bodyDiv w:val="1"/>
      <w:marLeft w:val="0"/>
      <w:marRight w:val="0"/>
      <w:marTop w:val="0"/>
      <w:marBottom w:val="0"/>
      <w:divBdr>
        <w:top w:val="none" w:sz="0" w:space="0" w:color="auto"/>
        <w:left w:val="none" w:sz="0" w:space="0" w:color="auto"/>
        <w:bottom w:val="none" w:sz="0" w:space="0" w:color="auto"/>
        <w:right w:val="none" w:sz="0" w:space="0" w:color="auto"/>
      </w:divBdr>
    </w:div>
    <w:div w:id="459998377">
      <w:bodyDiv w:val="1"/>
      <w:marLeft w:val="0"/>
      <w:marRight w:val="0"/>
      <w:marTop w:val="0"/>
      <w:marBottom w:val="0"/>
      <w:divBdr>
        <w:top w:val="none" w:sz="0" w:space="0" w:color="auto"/>
        <w:left w:val="none" w:sz="0" w:space="0" w:color="auto"/>
        <w:bottom w:val="none" w:sz="0" w:space="0" w:color="auto"/>
        <w:right w:val="none" w:sz="0" w:space="0" w:color="auto"/>
      </w:divBdr>
    </w:div>
    <w:div w:id="479545455">
      <w:bodyDiv w:val="1"/>
      <w:marLeft w:val="0"/>
      <w:marRight w:val="0"/>
      <w:marTop w:val="0"/>
      <w:marBottom w:val="0"/>
      <w:divBdr>
        <w:top w:val="none" w:sz="0" w:space="0" w:color="auto"/>
        <w:left w:val="none" w:sz="0" w:space="0" w:color="auto"/>
        <w:bottom w:val="none" w:sz="0" w:space="0" w:color="auto"/>
        <w:right w:val="none" w:sz="0" w:space="0" w:color="auto"/>
      </w:divBdr>
      <w:divsChild>
        <w:div w:id="14311583">
          <w:marLeft w:val="0"/>
          <w:marRight w:val="0"/>
          <w:marTop w:val="192"/>
          <w:marBottom w:val="0"/>
          <w:divBdr>
            <w:top w:val="none" w:sz="0" w:space="0" w:color="auto"/>
            <w:left w:val="none" w:sz="0" w:space="0" w:color="auto"/>
            <w:bottom w:val="none" w:sz="0" w:space="0" w:color="auto"/>
            <w:right w:val="none" w:sz="0" w:space="0" w:color="auto"/>
          </w:divBdr>
        </w:div>
        <w:div w:id="215241988">
          <w:marLeft w:val="0"/>
          <w:marRight w:val="0"/>
          <w:marTop w:val="192"/>
          <w:marBottom w:val="0"/>
          <w:divBdr>
            <w:top w:val="none" w:sz="0" w:space="0" w:color="auto"/>
            <w:left w:val="none" w:sz="0" w:space="0" w:color="auto"/>
            <w:bottom w:val="none" w:sz="0" w:space="0" w:color="auto"/>
            <w:right w:val="none" w:sz="0" w:space="0" w:color="auto"/>
          </w:divBdr>
        </w:div>
        <w:div w:id="389616413">
          <w:marLeft w:val="0"/>
          <w:marRight w:val="0"/>
          <w:marTop w:val="192"/>
          <w:marBottom w:val="0"/>
          <w:divBdr>
            <w:top w:val="none" w:sz="0" w:space="0" w:color="auto"/>
            <w:left w:val="none" w:sz="0" w:space="0" w:color="auto"/>
            <w:bottom w:val="none" w:sz="0" w:space="0" w:color="auto"/>
            <w:right w:val="none" w:sz="0" w:space="0" w:color="auto"/>
          </w:divBdr>
        </w:div>
        <w:div w:id="682904478">
          <w:marLeft w:val="0"/>
          <w:marRight w:val="0"/>
          <w:marTop w:val="192"/>
          <w:marBottom w:val="0"/>
          <w:divBdr>
            <w:top w:val="none" w:sz="0" w:space="0" w:color="auto"/>
            <w:left w:val="none" w:sz="0" w:space="0" w:color="auto"/>
            <w:bottom w:val="none" w:sz="0" w:space="0" w:color="auto"/>
            <w:right w:val="none" w:sz="0" w:space="0" w:color="auto"/>
          </w:divBdr>
        </w:div>
        <w:div w:id="762920124">
          <w:marLeft w:val="0"/>
          <w:marRight w:val="0"/>
          <w:marTop w:val="192"/>
          <w:marBottom w:val="0"/>
          <w:divBdr>
            <w:top w:val="none" w:sz="0" w:space="0" w:color="auto"/>
            <w:left w:val="none" w:sz="0" w:space="0" w:color="auto"/>
            <w:bottom w:val="none" w:sz="0" w:space="0" w:color="auto"/>
            <w:right w:val="none" w:sz="0" w:space="0" w:color="auto"/>
          </w:divBdr>
        </w:div>
        <w:div w:id="874663148">
          <w:marLeft w:val="0"/>
          <w:marRight w:val="0"/>
          <w:marTop w:val="192"/>
          <w:marBottom w:val="0"/>
          <w:divBdr>
            <w:top w:val="none" w:sz="0" w:space="0" w:color="auto"/>
            <w:left w:val="none" w:sz="0" w:space="0" w:color="auto"/>
            <w:bottom w:val="none" w:sz="0" w:space="0" w:color="auto"/>
            <w:right w:val="none" w:sz="0" w:space="0" w:color="auto"/>
          </w:divBdr>
        </w:div>
        <w:div w:id="1100875860">
          <w:marLeft w:val="0"/>
          <w:marRight w:val="0"/>
          <w:marTop w:val="192"/>
          <w:marBottom w:val="0"/>
          <w:divBdr>
            <w:top w:val="none" w:sz="0" w:space="0" w:color="auto"/>
            <w:left w:val="none" w:sz="0" w:space="0" w:color="auto"/>
            <w:bottom w:val="none" w:sz="0" w:space="0" w:color="auto"/>
            <w:right w:val="none" w:sz="0" w:space="0" w:color="auto"/>
          </w:divBdr>
        </w:div>
        <w:div w:id="1464470587">
          <w:marLeft w:val="0"/>
          <w:marRight w:val="0"/>
          <w:marTop w:val="192"/>
          <w:marBottom w:val="0"/>
          <w:divBdr>
            <w:top w:val="none" w:sz="0" w:space="0" w:color="auto"/>
            <w:left w:val="none" w:sz="0" w:space="0" w:color="auto"/>
            <w:bottom w:val="none" w:sz="0" w:space="0" w:color="auto"/>
            <w:right w:val="none" w:sz="0" w:space="0" w:color="auto"/>
          </w:divBdr>
        </w:div>
        <w:div w:id="1514342745">
          <w:marLeft w:val="0"/>
          <w:marRight w:val="0"/>
          <w:marTop w:val="192"/>
          <w:marBottom w:val="0"/>
          <w:divBdr>
            <w:top w:val="none" w:sz="0" w:space="0" w:color="auto"/>
            <w:left w:val="none" w:sz="0" w:space="0" w:color="auto"/>
            <w:bottom w:val="none" w:sz="0" w:space="0" w:color="auto"/>
            <w:right w:val="none" w:sz="0" w:space="0" w:color="auto"/>
          </w:divBdr>
        </w:div>
        <w:div w:id="1626160839">
          <w:marLeft w:val="0"/>
          <w:marRight w:val="0"/>
          <w:marTop w:val="192"/>
          <w:marBottom w:val="0"/>
          <w:divBdr>
            <w:top w:val="none" w:sz="0" w:space="0" w:color="auto"/>
            <w:left w:val="none" w:sz="0" w:space="0" w:color="auto"/>
            <w:bottom w:val="none" w:sz="0" w:space="0" w:color="auto"/>
            <w:right w:val="none" w:sz="0" w:space="0" w:color="auto"/>
          </w:divBdr>
        </w:div>
        <w:div w:id="1885093885">
          <w:marLeft w:val="0"/>
          <w:marRight w:val="0"/>
          <w:marTop w:val="192"/>
          <w:marBottom w:val="0"/>
          <w:divBdr>
            <w:top w:val="none" w:sz="0" w:space="0" w:color="auto"/>
            <w:left w:val="none" w:sz="0" w:space="0" w:color="auto"/>
            <w:bottom w:val="none" w:sz="0" w:space="0" w:color="auto"/>
            <w:right w:val="none" w:sz="0" w:space="0" w:color="auto"/>
          </w:divBdr>
        </w:div>
      </w:divsChild>
    </w:div>
    <w:div w:id="486828870">
      <w:bodyDiv w:val="1"/>
      <w:marLeft w:val="0"/>
      <w:marRight w:val="0"/>
      <w:marTop w:val="0"/>
      <w:marBottom w:val="0"/>
      <w:divBdr>
        <w:top w:val="none" w:sz="0" w:space="0" w:color="auto"/>
        <w:left w:val="none" w:sz="0" w:space="0" w:color="auto"/>
        <w:bottom w:val="none" w:sz="0" w:space="0" w:color="auto"/>
        <w:right w:val="none" w:sz="0" w:space="0" w:color="auto"/>
      </w:divBdr>
    </w:div>
    <w:div w:id="499273075">
      <w:bodyDiv w:val="1"/>
      <w:marLeft w:val="0"/>
      <w:marRight w:val="0"/>
      <w:marTop w:val="0"/>
      <w:marBottom w:val="0"/>
      <w:divBdr>
        <w:top w:val="none" w:sz="0" w:space="0" w:color="auto"/>
        <w:left w:val="none" w:sz="0" w:space="0" w:color="auto"/>
        <w:bottom w:val="none" w:sz="0" w:space="0" w:color="auto"/>
        <w:right w:val="none" w:sz="0" w:space="0" w:color="auto"/>
      </w:divBdr>
    </w:div>
    <w:div w:id="534201002">
      <w:bodyDiv w:val="1"/>
      <w:marLeft w:val="0"/>
      <w:marRight w:val="0"/>
      <w:marTop w:val="0"/>
      <w:marBottom w:val="0"/>
      <w:divBdr>
        <w:top w:val="none" w:sz="0" w:space="0" w:color="auto"/>
        <w:left w:val="none" w:sz="0" w:space="0" w:color="auto"/>
        <w:bottom w:val="none" w:sz="0" w:space="0" w:color="auto"/>
        <w:right w:val="none" w:sz="0" w:space="0" w:color="auto"/>
      </w:divBdr>
    </w:div>
    <w:div w:id="546338356">
      <w:bodyDiv w:val="1"/>
      <w:marLeft w:val="0"/>
      <w:marRight w:val="0"/>
      <w:marTop w:val="0"/>
      <w:marBottom w:val="0"/>
      <w:divBdr>
        <w:top w:val="none" w:sz="0" w:space="0" w:color="auto"/>
        <w:left w:val="none" w:sz="0" w:space="0" w:color="auto"/>
        <w:bottom w:val="none" w:sz="0" w:space="0" w:color="auto"/>
        <w:right w:val="none" w:sz="0" w:space="0" w:color="auto"/>
      </w:divBdr>
    </w:div>
    <w:div w:id="590940084">
      <w:bodyDiv w:val="1"/>
      <w:marLeft w:val="0"/>
      <w:marRight w:val="0"/>
      <w:marTop w:val="0"/>
      <w:marBottom w:val="0"/>
      <w:divBdr>
        <w:top w:val="none" w:sz="0" w:space="0" w:color="auto"/>
        <w:left w:val="none" w:sz="0" w:space="0" w:color="auto"/>
        <w:bottom w:val="none" w:sz="0" w:space="0" w:color="auto"/>
        <w:right w:val="none" w:sz="0" w:space="0" w:color="auto"/>
      </w:divBdr>
    </w:div>
    <w:div w:id="597912961">
      <w:bodyDiv w:val="1"/>
      <w:marLeft w:val="0"/>
      <w:marRight w:val="0"/>
      <w:marTop w:val="0"/>
      <w:marBottom w:val="0"/>
      <w:divBdr>
        <w:top w:val="none" w:sz="0" w:space="0" w:color="auto"/>
        <w:left w:val="none" w:sz="0" w:space="0" w:color="auto"/>
        <w:bottom w:val="none" w:sz="0" w:space="0" w:color="auto"/>
        <w:right w:val="none" w:sz="0" w:space="0" w:color="auto"/>
      </w:divBdr>
    </w:div>
    <w:div w:id="601915027">
      <w:bodyDiv w:val="1"/>
      <w:marLeft w:val="0"/>
      <w:marRight w:val="0"/>
      <w:marTop w:val="0"/>
      <w:marBottom w:val="0"/>
      <w:divBdr>
        <w:top w:val="none" w:sz="0" w:space="0" w:color="auto"/>
        <w:left w:val="none" w:sz="0" w:space="0" w:color="auto"/>
        <w:bottom w:val="none" w:sz="0" w:space="0" w:color="auto"/>
        <w:right w:val="none" w:sz="0" w:space="0" w:color="auto"/>
      </w:divBdr>
    </w:div>
    <w:div w:id="634412300">
      <w:bodyDiv w:val="1"/>
      <w:marLeft w:val="0"/>
      <w:marRight w:val="0"/>
      <w:marTop w:val="0"/>
      <w:marBottom w:val="0"/>
      <w:divBdr>
        <w:top w:val="none" w:sz="0" w:space="0" w:color="auto"/>
        <w:left w:val="none" w:sz="0" w:space="0" w:color="auto"/>
        <w:bottom w:val="none" w:sz="0" w:space="0" w:color="auto"/>
        <w:right w:val="none" w:sz="0" w:space="0" w:color="auto"/>
      </w:divBdr>
    </w:div>
    <w:div w:id="663776236">
      <w:bodyDiv w:val="1"/>
      <w:marLeft w:val="0"/>
      <w:marRight w:val="0"/>
      <w:marTop w:val="0"/>
      <w:marBottom w:val="0"/>
      <w:divBdr>
        <w:top w:val="none" w:sz="0" w:space="0" w:color="auto"/>
        <w:left w:val="none" w:sz="0" w:space="0" w:color="auto"/>
        <w:bottom w:val="none" w:sz="0" w:space="0" w:color="auto"/>
        <w:right w:val="none" w:sz="0" w:space="0" w:color="auto"/>
      </w:divBdr>
    </w:div>
    <w:div w:id="678626523">
      <w:bodyDiv w:val="1"/>
      <w:marLeft w:val="0"/>
      <w:marRight w:val="0"/>
      <w:marTop w:val="0"/>
      <w:marBottom w:val="0"/>
      <w:divBdr>
        <w:top w:val="none" w:sz="0" w:space="0" w:color="auto"/>
        <w:left w:val="none" w:sz="0" w:space="0" w:color="auto"/>
        <w:bottom w:val="none" w:sz="0" w:space="0" w:color="auto"/>
        <w:right w:val="none" w:sz="0" w:space="0" w:color="auto"/>
      </w:divBdr>
      <w:divsChild>
        <w:div w:id="43869796">
          <w:marLeft w:val="0"/>
          <w:marRight w:val="0"/>
          <w:marTop w:val="0"/>
          <w:marBottom w:val="0"/>
          <w:divBdr>
            <w:top w:val="none" w:sz="0" w:space="0" w:color="auto"/>
            <w:left w:val="none" w:sz="0" w:space="0" w:color="auto"/>
            <w:bottom w:val="none" w:sz="0" w:space="0" w:color="auto"/>
            <w:right w:val="none" w:sz="0" w:space="0" w:color="auto"/>
          </w:divBdr>
        </w:div>
        <w:div w:id="190144868">
          <w:marLeft w:val="0"/>
          <w:marRight w:val="0"/>
          <w:marTop w:val="0"/>
          <w:marBottom w:val="0"/>
          <w:divBdr>
            <w:top w:val="none" w:sz="0" w:space="0" w:color="auto"/>
            <w:left w:val="none" w:sz="0" w:space="0" w:color="auto"/>
            <w:bottom w:val="none" w:sz="0" w:space="0" w:color="auto"/>
            <w:right w:val="none" w:sz="0" w:space="0" w:color="auto"/>
          </w:divBdr>
        </w:div>
        <w:div w:id="484128584">
          <w:marLeft w:val="0"/>
          <w:marRight w:val="0"/>
          <w:marTop w:val="0"/>
          <w:marBottom w:val="0"/>
          <w:divBdr>
            <w:top w:val="none" w:sz="0" w:space="0" w:color="auto"/>
            <w:left w:val="none" w:sz="0" w:space="0" w:color="auto"/>
            <w:bottom w:val="none" w:sz="0" w:space="0" w:color="auto"/>
            <w:right w:val="none" w:sz="0" w:space="0" w:color="auto"/>
          </w:divBdr>
        </w:div>
        <w:div w:id="515509940">
          <w:marLeft w:val="0"/>
          <w:marRight w:val="0"/>
          <w:marTop w:val="0"/>
          <w:marBottom w:val="0"/>
          <w:divBdr>
            <w:top w:val="none" w:sz="0" w:space="0" w:color="auto"/>
            <w:left w:val="none" w:sz="0" w:space="0" w:color="auto"/>
            <w:bottom w:val="none" w:sz="0" w:space="0" w:color="auto"/>
            <w:right w:val="none" w:sz="0" w:space="0" w:color="auto"/>
          </w:divBdr>
        </w:div>
        <w:div w:id="517280623">
          <w:marLeft w:val="0"/>
          <w:marRight w:val="0"/>
          <w:marTop w:val="0"/>
          <w:marBottom w:val="0"/>
          <w:divBdr>
            <w:top w:val="none" w:sz="0" w:space="0" w:color="auto"/>
            <w:left w:val="none" w:sz="0" w:space="0" w:color="auto"/>
            <w:bottom w:val="none" w:sz="0" w:space="0" w:color="auto"/>
            <w:right w:val="none" w:sz="0" w:space="0" w:color="auto"/>
          </w:divBdr>
        </w:div>
        <w:div w:id="538933748">
          <w:marLeft w:val="0"/>
          <w:marRight w:val="0"/>
          <w:marTop w:val="0"/>
          <w:marBottom w:val="0"/>
          <w:divBdr>
            <w:top w:val="none" w:sz="0" w:space="0" w:color="auto"/>
            <w:left w:val="none" w:sz="0" w:space="0" w:color="auto"/>
            <w:bottom w:val="none" w:sz="0" w:space="0" w:color="auto"/>
            <w:right w:val="none" w:sz="0" w:space="0" w:color="auto"/>
          </w:divBdr>
        </w:div>
        <w:div w:id="564293057">
          <w:marLeft w:val="0"/>
          <w:marRight w:val="0"/>
          <w:marTop w:val="0"/>
          <w:marBottom w:val="0"/>
          <w:divBdr>
            <w:top w:val="none" w:sz="0" w:space="0" w:color="auto"/>
            <w:left w:val="none" w:sz="0" w:space="0" w:color="auto"/>
            <w:bottom w:val="none" w:sz="0" w:space="0" w:color="auto"/>
            <w:right w:val="none" w:sz="0" w:space="0" w:color="auto"/>
          </w:divBdr>
        </w:div>
        <w:div w:id="618679245">
          <w:marLeft w:val="0"/>
          <w:marRight w:val="0"/>
          <w:marTop w:val="0"/>
          <w:marBottom w:val="0"/>
          <w:divBdr>
            <w:top w:val="none" w:sz="0" w:space="0" w:color="auto"/>
            <w:left w:val="none" w:sz="0" w:space="0" w:color="auto"/>
            <w:bottom w:val="none" w:sz="0" w:space="0" w:color="auto"/>
            <w:right w:val="none" w:sz="0" w:space="0" w:color="auto"/>
          </w:divBdr>
        </w:div>
        <w:div w:id="827595362">
          <w:marLeft w:val="0"/>
          <w:marRight w:val="0"/>
          <w:marTop w:val="0"/>
          <w:marBottom w:val="0"/>
          <w:divBdr>
            <w:top w:val="none" w:sz="0" w:space="0" w:color="auto"/>
            <w:left w:val="none" w:sz="0" w:space="0" w:color="auto"/>
            <w:bottom w:val="none" w:sz="0" w:space="0" w:color="auto"/>
            <w:right w:val="none" w:sz="0" w:space="0" w:color="auto"/>
          </w:divBdr>
        </w:div>
        <w:div w:id="1089693693">
          <w:marLeft w:val="0"/>
          <w:marRight w:val="0"/>
          <w:marTop w:val="0"/>
          <w:marBottom w:val="0"/>
          <w:divBdr>
            <w:top w:val="none" w:sz="0" w:space="0" w:color="auto"/>
            <w:left w:val="none" w:sz="0" w:space="0" w:color="auto"/>
            <w:bottom w:val="none" w:sz="0" w:space="0" w:color="auto"/>
            <w:right w:val="none" w:sz="0" w:space="0" w:color="auto"/>
          </w:divBdr>
        </w:div>
        <w:div w:id="1453405401">
          <w:marLeft w:val="0"/>
          <w:marRight w:val="0"/>
          <w:marTop w:val="0"/>
          <w:marBottom w:val="0"/>
          <w:divBdr>
            <w:top w:val="none" w:sz="0" w:space="0" w:color="auto"/>
            <w:left w:val="none" w:sz="0" w:space="0" w:color="auto"/>
            <w:bottom w:val="none" w:sz="0" w:space="0" w:color="auto"/>
            <w:right w:val="none" w:sz="0" w:space="0" w:color="auto"/>
          </w:divBdr>
        </w:div>
        <w:div w:id="1839492538">
          <w:marLeft w:val="0"/>
          <w:marRight w:val="0"/>
          <w:marTop w:val="0"/>
          <w:marBottom w:val="0"/>
          <w:divBdr>
            <w:top w:val="none" w:sz="0" w:space="0" w:color="auto"/>
            <w:left w:val="none" w:sz="0" w:space="0" w:color="auto"/>
            <w:bottom w:val="none" w:sz="0" w:space="0" w:color="auto"/>
            <w:right w:val="none" w:sz="0" w:space="0" w:color="auto"/>
          </w:divBdr>
        </w:div>
        <w:div w:id="1984890588">
          <w:marLeft w:val="0"/>
          <w:marRight w:val="0"/>
          <w:marTop w:val="0"/>
          <w:marBottom w:val="0"/>
          <w:divBdr>
            <w:top w:val="none" w:sz="0" w:space="0" w:color="auto"/>
            <w:left w:val="none" w:sz="0" w:space="0" w:color="auto"/>
            <w:bottom w:val="none" w:sz="0" w:space="0" w:color="auto"/>
            <w:right w:val="none" w:sz="0" w:space="0" w:color="auto"/>
          </w:divBdr>
        </w:div>
        <w:div w:id="2135980801">
          <w:marLeft w:val="0"/>
          <w:marRight w:val="0"/>
          <w:marTop w:val="0"/>
          <w:marBottom w:val="0"/>
          <w:divBdr>
            <w:top w:val="none" w:sz="0" w:space="0" w:color="auto"/>
            <w:left w:val="none" w:sz="0" w:space="0" w:color="auto"/>
            <w:bottom w:val="none" w:sz="0" w:space="0" w:color="auto"/>
            <w:right w:val="none" w:sz="0" w:space="0" w:color="auto"/>
          </w:divBdr>
        </w:div>
      </w:divsChild>
    </w:div>
    <w:div w:id="716048510">
      <w:bodyDiv w:val="1"/>
      <w:marLeft w:val="0"/>
      <w:marRight w:val="0"/>
      <w:marTop w:val="0"/>
      <w:marBottom w:val="0"/>
      <w:divBdr>
        <w:top w:val="none" w:sz="0" w:space="0" w:color="auto"/>
        <w:left w:val="none" w:sz="0" w:space="0" w:color="auto"/>
        <w:bottom w:val="none" w:sz="0" w:space="0" w:color="auto"/>
        <w:right w:val="none" w:sz="0" w:space="0" w:color="auto"/>
      </w:divBdr>
    </w:div>
    <w:div w:id="750082411">
      <w:bodyDiv w:val="1"/>
      <w:marLeft w:val="0"/>
      <w:marRight w:val="0"/>
      <w:marTop w:val="0"/>
      <w:marBottom w:val="0"/>
      <w:divBdr>
        <w:top w:val="none" w:sz="0" w:space="0" w:color="auto"/>
        <w:left w:val="none" w:sz="0" w:space="0" w:color="auto"/>
        <w:bottom w:val="none" w:sz="0" w:space="0" w:color="auto"/>
        <w:right w:val="none" w:sz="0" w:space="0" w:color="auto"/>
      </w:divBdr>
    </w:div>
    <w:div w:id="752972702">
      <w:bodyDiv w:val="1"/>
      <w:marLeft w:val="0"/>
      <w:marRight w:val="0"/>
      <w:marTop w:val="0"/>
      <w:marBottom w:val="0"/>
      <w:divBdr>
        <w:top w:val="none" w:sz="0" w:space="0" w:color="auto"/>
        <w:left w:val="none" w:sz="0" w:space="0" w:color="auto"/>
        <w:bottom w:val="none" w:sz="0" w:space="0" w:color="auto"/>
        <w:right w:val="none" w:sz="0" w:space="0" w:color="auto"/>
      </w:divBdr>
    </w:div>
    <w:div w:id="756177389">
      <w:bodyDiv w:val="1"/>
      <w:marLeft w:val="0"/>
      <w:marRight w:val="0"/>
      <w:marTop w:val="0"/>
      <w:marBottom w:val="0"/>
      <w:divBdr>
        <w:top w:val="none" w:sz="0" w:space="0" w:color="auto"/>
        <w:left w:val="none" w:sz="0" w:space="0" w:color="auto"/>
        <w:bottom w:val="none" w:sz="0" w:space="0" w:color="auto"/>
        <w:right w:val="none" w:sz="0" w:space="0" w:color="auto"/>
      </w:divBdr>
    </w:div>
    <w:div w:id="759524590">
      <w:bodyDiv w:val="1"/>
      <w:marLeft w:val="0"/>
      <w:marRight w:val="0"/>
      <w:marTop w:val="0"/>
      <w:marBottom w:val="0"/>
      <w:divBdr>
        <w:top w:val="none" w:sz="0" w:space="0" w:color="auto"/>
        <w:left w:val="none" w:sz="0" w:space="0" w:color="auto"/>
        <w:bottom w:val="none" w:sz="0" w:space="0" w:color="auto"/>
        <w:right w:val="none" w:sz="0" w:space="0" w:color="auto"/>
      </w:divBdr>
    </w:div>
    <w:div w:id="761951058">
      <w:bodyDiv w:val="1"/>
      <w:marLeft w:val="0"/>
      <w:marRight w:val="0"/>
      <w:marTop w:val="0"/>
      <w:marBottom w:val="0"/>
      <w:divBdr>
        <w:top w:val="none" w:sz="0" w:space="0" w:color="auto"/>
        <w:left w:val="none" w:sz="0" w:space="0" w:color="auto"/>
        <w:bottom w:val="none" w:sz="0" w:space="0" w:color="auto"/>
        <w:right w:val="none" w:sz="0" w:space="0" w:color="auto"/>
      </w:divBdr>
    </w:div>
    <w:div w:id="810292848">
      <w:bodyDiv w:val="1"/>
      <w:marLeft w:val="0"/>
      <w:marRight w:val="0"/>
      <w:marTop w:val="0"/>
      <w:marBottom w:val="0"/>
      <w:divBdr>
        <w:top w:val="none" w:sz="0" w:space="0" w:color="auto"/>
        <w:left w:val="none" w:sz="0" w:space="0" w:color="auto"/>
        <w:bottom w:val="none" w:sz="0" w:space="0" w:color="auto"/>
        <w:right w:val="none" w:sz="0" w:space="0" w:color="auto"/>
      </w:divBdr>
    </w:div>
    <w:div w:id="904560095">
      <w:bodyDiv w:val="1"/>
      <w:marLeft w:val="0"/>
      <w:marRight w:val="0"/>
      <w:marTop w:val="0"/>
      <w:marBottom w:val="0"/>
      <w:divBdr>
        <w:top w:val="none" w:sz="0" w:space="0" w:color="auto"/>
        <w:left w:val="none" w:sz="0" w:space="0" w:color="auto"/>
        <w:bottom w:val="none" w:sz="0" w:space="0" w:color="auto"/>
        <w:right w:val="none" w:sz="0" w:space="0" w:color="auto"/>
      </w:divBdr>
    </w:div>
    <w:div w:id="959647220">
      <w:bodyDiv w:val="1"/>
      <w:marLeft w:val="0"/>
      <w:marRight w:val="0"/>
      <w:marTop w:val="0"/>
      <w:marBottom w:val="0"/>
      <w:divBdr>
        <w:top w:val="none" w:sz="0" w:space="0" w:color="auto"/>
        <w:left w:val="none" w:sz="0" w:space="0" w:color="auto"/>
        <w:bottom w:val="none" w:sz="0" w:space="0" w:color="auto"/>
        <w:right w:val="none" w:sz="0" w:space="0" w:color="auto"/>
      </w:divBdr>
    </w:div>
    <w:div w:id="959843460">
      <w:bodyDiv w:val="1"/>
      <w:marLeft w:val="0"/>
      <w:marRight w:val="0"/>
      <w:marTop w:val="0"/>
      <w:marBottom w:val="0"/>
      <w:divBdr>
        <w:top w:val="none" w:sz="0" w:space="0" w:color="auto"/>
        <w:left w:val="none" w:sz="0" w:space="0" w:color="auto"/>
        <w:bottom w:val="none" w:sz="0" w:space="0" w:color="auto"/>
        <w:right w:val="none" w:sz="0" w:space="0" w:color="auto"/>
      </w:divBdr>
    </w:div>
    <w:div w:id="961573436">
      <w:bodyDiv w:val="1"/>
      <w:marLeft w:val="0"/>
      <w:marRight w:val="0"/>
      <w:marTop w:val="0"/>
      <w:marBottom w:val="0"/>
      <w:divBdr>
        <w:top w:val="none" w:sz="0" w:space="0" w:color="auto"/>
        <w:left w:val="none" w:sz="0" w:space="0" w:color="auto"/>
        <w:bottom w:val="none" w:sz="0" w:space="0" w:color="auto"/>
        <w:right w:val="none" w:sz="0" w:space="0" w:color="auto"/>
      </w:divBdr>
    </w:div>
    <w:div w:id="980766388">
      <w:bodyDiv w:val="1"/>
      <w:marLeft w:val="0"/>
      <w:marRight w:val="0"/>
      <w:marTop w:val="0"/>
      <w:marBottom w:val="0"/>
      <w:divBdr>
        <w:top w:val="none" w:sz="0" w:space="0" w:color="auto"/>
        <w:left w:val="none" w:sz="0" w:space="0" w:color="auto"/>
        <w:bottom w:val="none" w:sz="0" w:space="0" w:color="auto"/>
        <w:right w:val="none" w:sz="0" w:space="0" w:color="auto"/>
      </w:divBdr>
    </w:div>
    <w:div w:id="1049066785">
      <w:bodyDiv w:val="1"/>
      <w:marLeft w:val="0"/>
      <w:marRight w:val="0"/>
      <w:marTop w:val="0"/>
      <w:marBottom w:val="0"/>
      <w:divBdr>
        <w:top w:val="none" w:sz="0" w:space="0" w:color="auto"/>
        <w:left w:val="none" w:sz="0" w:space="0" w:color="auto"/>
        <w:bottom w:val="none" w:sz="0" w:space="0" w:color="auto"/>
        <w:right w:val="none" w:sz="0" w:space="0" w:color="auto"/>
      </w:divBdr>
    </w:div>
    <w:div w:id="1050155187">
      <w:bodyDiv w:val="1"/>
      <w:marLeft w:val="0"/>
      <w:marRight w:val="0"/>
      <w:marTop w:val="0"/>
      <w:marBottom w:val="0"/>
      <w:divBdr>
        <w:top w:val="none" w:sz="0" w:space="0" w:color="auto"/>
        <w:left w:val="none" w:sz="0" w:space="0" w:color="auto"/>
        <w:bottom w:val="none" w:sz="0" w:space="0" w:color="auto"/>
        <w:right w:val="none" w:sz="0" w:space="0" w:color="auto"/>
      </w:divBdr>
    </w:div>
    <w:div w:id="1071344018">
      <w:bodyDiv w:val="1"/>
      <w:marLeft w:val="0"/>
      <w:marRight w:val="0"/>
      <w:marTop w:val="0"/>
      <w:marBottom w:val="0"/>
      <w:divBdr>
        <w:top w:val="none" w:sz="0" w:space="0" w:color="auto"/>
        <w:left w:val="none" w:sz="0" w:space="0" w:color="auto"/>
        <w:bottom w:val="none" w:sz="0" w:space="0" w:color="auto"/>
        <w:right w:val="none" w:sz="0" w:space="0" w:color="auto"/>
      </w:divBdr>
    </w:div>
    <w:div w:id="1105223963">
      <w:bodyDiv w:val="1"/>
      <w:marLeft w:val="0"/>
      <w:marRight w:val="0"/>
      <w:marTop w:val="0"/>
      <w:marBottom w:val="0"/>
      <w:divBdr>
        <w:top w:val="none" w:sz="0" w:space="0" w:color="auto"/>
        <w:left w:val="none" w:sz="0" w:space="0" w:color="auto"/>
        <w:bottom w:val="none" w:sz="0" w:space="0" w:color="auto"/>
        <w:right w:val="none" w:sz="0" w:space="0" w:color="auto"/>
      </w:divBdr>
    </w:div>
    <w:div w:id="1133132567">
      <w:bodyDiv w:val="1"/>
      <w:marLeft w:val="0"/>
      <w:marRight w:val="0"/>
      <w:marTop w:val="0"/>
      <w:marBottom w:val="0"/>
      <w:divBdr>
        <w:top w:val="none" w:sz="0" w:space="0" w:color="auto"/>
        <w:left w:val="none" w:sz="0" w:space="0" w:color="auto"/>
        <w:bottom w:val="none" w:sz="0" w:space="0" w:color="auto"/>
        <w:right w:val="none" w:sz="0" w:space="0" w:color="auto"/>
      </w:divBdr>
    </w:div>
    <w:div w:id="1135639597">
      <w:bodyDiv w:val="1"/>
      <w:marLeft w:val="0"/>
      <w:marRight w:val="0"/>
      <w:marTop w:val="0"/>
      <w:marBottom w:val="0"/>
      <w:divBdr>
        <w:top w:val="none" w:sz="0" w:space="0" w:color="auto"/>
        <w:left w:val="none" w:sz="0" w:space="0" w:color="auto"/>
        <w:bottom w:val="none" w:sz="0" w:space="0" w:color="auto"/>
        <w:right w:val="none" w:sz="0" w:space="0" w:color="auto"/>
      </w:divBdr>
      <w:divsChild>
        <w:div w:id="587547077">
          <w:marLeft w:val="0"/>
          <w:marRight w:val="0"/>
          <w:marTop w:val="0"/>
          <w:marBottom w:val="0"/>
          <w:divBdr>
            <w:top w:val="none" w:sz="0" w:space="0" w:color="auto"/>
            <w:left w:val="none" w:sz="0" w:space="0" w:color="auto"/>
            <w:bottom w:val="none" w:sz="0" w:space="0" w:color="auto"/>
            <w:right w:val="none" w:sz="0" w:space="0" w:color="auto"/>
          </w:divBdr>
        </w:div>
        <w:div w:id="722099337">
          <w:marLeft w:val="0"/>
          <w:marRight w:val="0"/>
          <w:marTop w:val="0"/>
          <w:marBottom w:val="0"/>
          <w:divBdr>
            <w:top w:val="none" w:sz="0" w:space="0" w:color="auto"/>
            <w:left w:val="none" w:sz="0" w:space="0" w:color="auto"/>
            <w:bottom w:val="none" w:sz="0" w:space="0" w:color="auto"/>
            <w:right w:val="none" w:sz="0" w:space="0" w:color="auto"/>
          </w:divBdr>
        </w:div>
        <w:div w:id="1249921378">
          <w:marLeft w:val="0"/>
          <w:marRight w:val="0"/>
          <w:marTop w:val="0"/>
          <w:marBottom w:val="0"/>
          <w:divBdr>
            <w:top w:val="none" w:sz="0" w:space="0" w:color="auto"/>
            <w:left w:val="none" w:sz="0" w:space="0" w:color="auto"/>
            <w:bottom w:val="none" w:sz="0" w:space="0" w:color="auto"/>
            <w:right w:val="none" w:sz="0" w:space="0" w:color="auto"/>
          </w:divBdr>
        </w:div>
        <w:div w:id="1261067894">
          <w:marLeft w:val="0"/>
          <w:marRight w:val="0"/>
          <w:marTop w:val="0"/>
          <w:marBottom w:val="0"/>
          <w:divBdr>
            <w:top w:val="none" w:sz="0" w:space="0" w:color="auto"/>
            <w:left w:val="none" w:sz="0" w:space="0" w:color="auto"/>
            <w:bottom w:val="none" w:sz="0" w:space="0" w:color="auto"/>
            <w:right w:val="none" w:sz="0" w:space="0" w:color="auto"/>
          </w:divBdr>
        </w:div>
        <w:div w:id="2000228501">
          <w:marLeft w:val="0"/>
          <w:marRight w:val="0"/>
          <w:marTop w:val="0"/>
          <w:marBottom w:val="0"/>
          <w:divBdr>
            <w:top w:val="none" w:sz="0" w:space="0" w:color="auto"/>
            <w:left w:val="none" w:sz="0" w:space="0" w:color="auto"/>
            <w:bottom w:val="none" w:sz="0" w:space="0" w:color="auto"/>
            <w:right w:val="none" w:sz="0" w:space="0" w:color="auto"/>
          </w:divBdr>
        </w:div>
      </w:divsChild>
    </w:div>
    <w:div w:id="1143238001">
      <w:bodyDiv w:val="1"/>
      <w:marLeft w:val="0"/>
      <w:marRight w:val="0"/>
      <w:marTop w:val="0"/>
      <w:marBottom w:val="0"/>
      <w:divBdr>
        <w:top w:val="none" w:sz="0" w:space="0" w:color="auto"/>
        <w:left w:val="none" w:sz="0" w:space="0" w:color="auto"/>
        <w:bottom w:val="none" w:sz="0" w:space="0" w:color="auto"/>
        <w:right w:val="none" w:sz="0" w:space="0" w:color="auto"/>
      </w:divBdr>
    </w:div>
    <w:div w:id="1188375221">
      <w:bodyDiv w:val="1"/>
      <w:marLeft w:val="0"/>
      <w:marRight w:val="0"/>
      <w:marTop w:val="0"/>
      <w:marBottom w:val="0"/>
      <w:divBdr>
        <w:top w:val="none" w:sz="0" w:space="0" w:color="auto"/>
        <w:left w:val="none" w:sz="0" w:space="0" w:color="auto"/>
        <w:bottom w:val="none" w:sz="0" w:space="0" w:color="auto"/>
        <w:right w:val="none" w:sz="0" w:space="0" w:color="auto"/>
      </w:divBdr>
    </w:div>
    <w:div w:id="1292907338">
      <w:bodyDiv w:val="1"/>
      <w:marLeft w:val="0"/>
      <w:marRight w:val="0"/>
      <w:marTop w:val="0"/>
      <w:marBottom w:val="0"/>
      <w:divBdr>
        <w:top w:val="none" w:sz="0" w:space="0" w:color="auto"/>
        <w:left w:val="none" w:sz="0" w:space="0" w:color="auto"/>
        <w:bottom w:val="none" w:sz="0" w:space="0" w:color="auto"/>
        <w:right w:val="none" w:sz="0" w:space="0" w:color="auto"/>
      </w:divBdr>
    </w:div>
    <w:div w:id="1431003318">
      <w:bodyDiv w:val="1"/>
      <w:marLeft w:val="0"/>
      <w:marRight w:val="0"/>
      <w:marTop w:val="0"/>
      <w:marBottom w:val="0"/>
      <w:divBdr>
        <w:top w:val="none" w:sz="0" w:space="0" w:color="auto"/>
        <w:left w:val="none" w:sz="0" w:space="0" w:color="auto"/>
        <w:bottom w:val="none" w:sz="0" w:space="0" w:color="auto"/>
        <w:right w:val="none" w:sz="0" w:space="0" w:color="auto"/>
      </w:divBdr>
    </w:div>
    <w:div w:id="1435007845">
      <w:bodyDiv w:val="1"/>
      <w:marLeft w:val="0"/>
      <w:marRight w:val="0"/>
      <w:marTop w:val="0"/>
      <w:marBottom w:val="0"/>
      <w:divBdr>
        <w:top w:val="none" w:sz="0" w:space="0" w:color="auto"/>
        <w:left w:val="none" w:sz="0" w:space="0" w:color="auto"/>
        <w:bottom w:val="none" w:sz="0" w:space="0" w:color="auto"/>
        <w:right w:val="none" w:sz="0" w:space="0" w:color="auto"/>
      </w:divBdr>
    </w:div>
    <w:div w:id="1444570689">
      <w:bodyDiv w:val="1"/>
      <w:marLeft w:val="0"/>
      <w:marRight w:val="0"/>
      <w:marTop w:val="0"/>
      <w:marBottom w:val="0"/>
      <w:divBdr>
        <w:top w:val="none" w:sz="0" w:space="0" w:color="auto"/>
        <w:left w:val="none" w:sz="0" w:space="0" w:color="auto"/>
        <w:bottom w:val="none" w:sz="0" w:space="0" w:color="auto"/>
        <w:right w:val="none" w:sz="0" w:space="0" w:color="auto"/>
      </w:divBdr>
    </w:div>
    <w:div w:id="1452825479">
      <w:bodyDiv w:val="1"/>
      <w:marLeft w:val="0"/>
      <w:marRight w:val="0"/>
      <w:marTop w:val="0"/>
      <w:marBottom w:val="0"/>
      <w:divBdr>
        <w:top w:val="none" w:sz="0" w:space="0" w:color="auto"/>
        <w:left w:val="none" w:sz="0" w:space="0" w:color="auto"/>
        <w:bottom w:val="none" w:sz="0" w:space="0" w:color="auto"/>
        <w:right w:val="none" w:sz="0" w:space="0" w:color="auto"/>
      </w:divBdr>
      <w:divsChild>
        <w:div w:id="1008023338">
          <w:marLeft w:val="60"/>
          <w:marRight w:val="60"/>
          <w:marTop w:val="100"/>
          <w:marBottom w:val="100"/>
          <w:divBdr>
            <w:top w:val="none" w:sz="0" w:space="0" w:color="auto"/>
            <w:left w:val="none" w:sz="0" w:space="0" w:color="auto"/>
            <w:bottom w:val="none" w:sz="0" w:space="0" w:color="auto"/>
            <w:right w:val="none" w:sz="0" w:space="0" w:color="auto"/>
          </w:divBdr>
          <w:divsChild>
            <w:div w:id="102610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197096">
      <w:bodyDiv w:val="1"/>
      <w:marLeft w:val="0"/>
      <w:marRight w:val="0"/>
      <w:marTop w:val="0"/>
      <w:marBottom w:val="0"/>
      <w:divBdr>
        <w:top w:val="none" w:sz="0" w:space="0" w:color="auto"/>
        <w:left w:val="none" w:sz="0" w:space="0" w:color="auto"/>
        <w:bottom w:val="none" w:sz="0" w:space="0" w:color="auto"/>
        <w:right w:val="none" w:sz="0" w:space="0" w:color="auto"/>
      </w:divBdr>
    </w:div>
    <w:div w:id="1533179715">
      <w:bodyDiv w:val="1"/>
      <w:marLeft w:val="0"/>
      <w:marRight w:val="0"/>
      <w:marTop w:val="0"/>
      <w:marBottom w:val="0"/>
      <w:divBdr>
        <w:top w:val="none" w:sz="0" w:space="0" w:color="auto"/>
        <w:left w:val="none" w:sz="0" w:space="0" w:color="auto"/>
        <w:bottom w:val="none" w:sz="0" w:space="0" w:color="auto"/>
        <w:right w:val="none" w:sz="0" w:space="0" w:color="auto"/>
      </w:divBdr>
    </w:div>
    <w:div w:id="1539195728">
      <w:bodyDiv w:val="1"/>
      <w:marLeft w:val="0"/>
      <w:marRight w:val="0"/>
      <w:marTop w:val="0"/>
      <w:marBottom w:val="0"/>
      <w:divBdr>
        <w:top w:val="none" w:sz="0" w:space="0" w:color="auto"/>
        <w:left w:val="none" w:sz="0" w:space="0" w:color="auto"/>
        <w:bottom w:val="none" w:sz="0" w:space="0" w:color="auto"/>
        <w:right w:val="none" w:sz="0" w:space="0" w:color="auto"/>
      </w:divBdr>
    </w:div>
    <w:div w:id="1543597635">
      <w:bodyDiv w:val="1"/>
      <w:marLeft w:val="0"/>
      <w:marRight w:val="0"/>
      <w:marTop w:val="0"/>
      <w:marBottom w:val="0"/>
      <w:divBdr>
        <w:top w:val="none" w:sz="0" w:space="0" w:color="auto"/>
        <w:left w:val="none" w:sz="0" w:space="0" w:color="auto"/>
        <w:bottom w:val="none" w:sz="0" w:space="0" w:color="auto"/>
        <w:right w:val="none" w:sz="0" w:space="0" w:color="auto"/>
      </w:divBdr>
    </w:div>
    <w:div w:id="1579947754">
      <w:bodyDiv w:val="1"/>
      <w:marLeft w:val="0"/>
      <w:marRight w:val="0"/>
      <w:marTop w:val="0"/>
      <w:marBottom w:val="0"/>
      <w:divBdr>
        <w:top w:val="none" w:sz="0" w:space="0" w:color="auto"/>
        <w:left w:val="none" w:sz="0" w:space="0" w:color="auto"/>
        <w:bottom w:val="none" w:sz="0" w:space="0" w:color="auto"/>
        <w:right w:val="none" w:sz="0" w:space="0" w:color="auto"/>
      </w:divBdr>
      <w:divsChild>
        <w:div w:id="856772213">
          <w:marLeft w:val="0"/>
          <w:marRight w:val="0"/>
          <w:marTop w:val="192"/>
          <w:marBottom w:val="0"/>
          <w:divBdr>
            <w:top w:val="none" w:sz="0" w:space="0" w:color="auto"/>
            <w:left w:val="none" w:sz="0" w:space="0" w:color="auto"/>
            <w:bottom w:val="none" w:sz="0" w:space="0" w:color="auto"/>
            <w:right w:val="none" w:sz="0" w:space="0" w:color="auto"/>
          </w:divBdr>
        </w:div>
        <w:div w:id="1192916758">
          <w:marLeft w:val="0"/>
          <w:marRight w:val="0"/>
          <w:marTop w:val="192"/>
          <w:marBottom w:val="0"/>
          <w:divBdr>
            <w:top w:val="none" w:sz="0" w:space="0" w:color="auto"/>
            <w:left w:val="none" w:sz="0" w:space="0" w:color="auto"/>
            <w:bottom w:val="none" w:sz="0" w:space="0" w:color="auto"/>
            <w:right w:val="none" w:sz="0" w:space="0" w:color="auto"/>
          </w:divBdr>
        </w:div>
        <w:div w:id="1404642168">
          <w:marLeft w:val="0"/>
          <w:marRight w:val="0"/>
          <w:marTop w:val="192"/>
          <w:marBottom w:val="0"/>
          <w:divBdr>
            <w:top w:val="none" w:sz="0" w:space="0" w:color="auto"/>
            <w:left w:val="none" w:sz="0" w:space="0" w:color="auto"/>
            <w:bottom w:val="none" w:sz="0" w:space="0" w:color="auto"/>
            <w:right w:val="none" w:sz="0" w:space="0" w:color="auto"/>
          </w:divBdr>
        </w:div>
        <w:div w:id="1894778826">
          <w:marLeft w:val="0"/>
          <w:marRight w:val="0"/>
          <w:marTop w:val="192"/>
          <w:marBottom w:val="0"/>
          <w:divBdr>
            <w:top w:val="none" w:sz="0" w:space="0" w:color="auto"/>
            <w:left w:val="none" w:sz="0" w:space="0" w:color="auto"/>
            <w:bottom w:val="none" w:sz="0" w:space="0" w:color="auto"/>
            <w:right w:val="none" w:sz="0" w:space="0" w:color="auto"/>
          </w:divBdr>
        </w:div>
      </w:divsChild>
    </w:div>
    <w:div w:id="1615746095">
      <w:bodyDiv w:val="1"/>
      <w:marLeft w:val="0"/>
      <w:marRight w:val="0"/>
      <w:marTop w:val="0"/>
      <w:marBottom w:val="0"/>
      <w:divBdr>
        <w:top w:val="none" w:sz="0" w:space="0" w:color="auto"/>
        <w:left w:val="none" w:sz="0" w:space="0" w:color="auto"/>
        <w:bottom w:val="none" w:sz="0" w:space="0" w:color="auto"/>
        <w:right w:val="none" w:sz="0" w:space="0" w:color="auto"/>
      </w:divBdr>
    </w:div>
    <w:div w:id="1618413890">
      <w:bodyDiv w:val="1"/>
      <w:marLeft w:val="0"/>
      <w:marRight w:val="0"/>
      <w:marTop w:val="0"/>
      <w:marBottom w:val="0"/>
      <w:divBdr>
        <w:top w:val="none" w:sz="0" w:space="0" w:color="auto"/>
        <w:left w:val="none" w:sz="0" w:space="0" w:color="auto"/>
        <w:bottom w:val="none" w:sz="0" w:space="0" w:color="auto"/>
        <w:right w:val="none" w:sz="0" w:space="0" w:color="auto"/>
      </w:divBdr>
    </w:div>
    <w:div w:id="1656840469">
      <w:bodyDiv w:val="1"/>
      <w:marLeft w:val="0"/>
      <w:marRight w:val="0"/>
      <w:marTop w:val="0"/>
      <w:marBottom w:val="0"/>
      <w:divBdr>
        <w:top w:val="none" w:sz="0" w:space="0" w:color="auto"/>
        <w:left w:val="none" w:sz="0" w:space="0" w:color="auto"/>
        <w:bottom w:val="none" w:sz="0" w:space="0" w:color="auto"/>
        <w:right w:val="none" w:sz="0" w:space="0" w:color="auto"/>
      </w:divBdr>
    </w:div>
    <w:div w:id="1667513384">
      <w:bodyDiv w:val="1"/>
      <w:marLeft w:val="0"/>
      <w:marRight w:val="0"/>
      <w:marTop w:val="0"/>
      <w:marBottom w:val="0"/>
      <w:divBdr>
        <w:top w:val="none" w:sz="0" w:space="0" w:color="auto"/>
        <w:left w:val="none" w:sz="0" w:space="0" w:color="auto"/>
        <w:bottom w:val="none" w:sz="0" w:space="0" w:color="auto"/>
        <w:right w:val="none" w:sz="0" w:space="0" w:color="auto"/>
      </w:divBdr>
    </w:div>
    <w:div w:id="1722052476">
      <w:bodyDiv w:val="1"/>
      <w:marLeft w:val="0"/>
      <w:marRight w:val="0"/>
      <w:marTop w:val="0"/>
      <w:marBottom w:val="0"/>
      <w:divBdr>
        <w:top w:val="none" w:sz="0" w:space="0" w:color="auto"/>
        <w:left w:val="none" w:sz="0" w:space="0" w:color="auto"/>
        <w:bottom w:val="none" w:sz="0" w:space="0" w:color="auto"/>
        <w:right w:val="none" w:sz="0" w:space="0" w:color="auto"/>
      </w:divBdr>
    </w:div>
    <w:div w:id="1799640212">
      <w:bodyDiv w:val="1"/>
      <w:marLeft w:val="0"/>
      <w:marRight w:val="0"/>
      <w:marTop w:val="0"/>
      <w:marBottom w:val="0"/>
      <w:divBdr>
        <w:top w:val="none" w:sz="0" w:space="0" w:color="auto"/>
        <w:left w:val="none" w:sz="0" w:space="0" w:color="auto"/>
        <w:bottom w:val="none" w:sz="0" w:space="0" w:color="auto"/>
        <w:right w:val="none" w:sz="0" w:space="0" w:color="auto"/>
      </w:divBdr>
    </w:div>
    <w:div w:id="1844125742">
      <w:bodyDiv w:val="1"/>
      <w:marLeft w:val="0"/>
      <w:marRight w:val="0"/>
      <w:marTop w:val="0"/>
      <w:marBottom w:val="0"/>
      <w:divBdr>
        <w:top w:val="none" w:sz="0" w:space="0" w:color="auto"/>
        <w:left w:val="none" w:sz="0" w:space="0" w:color="auto"/>
        <w:bottom w:val="none" w:sz="0" w:space="0" w:color="auto"/>
        <w:right w:val="none" w:sz="0" w:space="0" w:color="auto"/>
      </w:divBdr>
      <w:divsChild>
        <w:div w:id="547180209">
          <w:marLeft w:val="60"/>
          <w:marRight w:val="60"/>
          <w:marTop w:val="100"/>
          <w:marBottom w:val="100"/>
          <w:divBdr>
            <w:top w:val="none" w:sz="0" w:space="0" w:color="auto"/>
            <w:left w:val="none" w:sz="0" w:space="0" w:color="auto"/>
            <w:bottom w:val="none" w:sz="0" w:space="0" w:color="auto"/>
            <w:right w:val="none" w:sz="0" w:space="0" w:color="auto"/>
          </w:divBdr>
          <w:divsChild>
            <w:div w:id="207449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295838">
      <w:bodyDiv w:val="1"/>
      <w:marLeft w:val="0"/>
      <w:marRight w:val="0"/>
      <w:marTop w:val="0"/>
      <w:marBottom w:val="0"/>
      <w:divBdr>
        <w:top w:val="none" w:sz="0" w:space="0" w:color="auto"/>
        <w:left w:val="none" w:sz="0" w:space="0" w:color="auto"/>
        <w:bottom w:val="none" w:sz="0" w:space="0" w:color="auto"/>
        <w:right w:val="none" w:sz="0" w:space="0" w:color="auto"/>
      </w:divBdr>
    </w:div>
    <w:div w:id="1908953206">
      <w:bodyDiv w:val="1"/>
      <w:marLeft w:val="0"/>
      <w:marRight w:val="0"/>
      <w:marTop w:val="0"/>
      <w:marBottom w:val="0"/>
      <w:divBdr>
        <w:top w:val="none" w:sz="0" w:space="0" w:color="auto"/>
        <w:left w:val="none" w:sz="0" w:space="0" w:color="auto"/>
        <w:bottom w:val="none" w:sz="0" w:space="0" w:color="auto"/>
        <w:right w:val="none" w:sz="0" w:space="0" w:color="auto"/>
      </w:divBdr>
    </w:div>
    <w:div w:id="1942755641">
      <w:bodyDiv w:val="1"/>
      <w:marLeft w:val="0"/>
      <w:marRight w:val="0"/>
      <w:marTop w:val="0"/>
      <w:marBottom w:val="0"/>
      <w:divBdr>
        <w:top w:val="none" w:sz="0" w:space="0" w:color="auto"/>
        <w:left w:val="none" w:sz="0" w:space="0" w:color="auto"/>
        <w:bottom w:val="none" w:sz="0" w:space="0" w:color="auto"/>
        <w:right w:val="none" w:sz="0" w:space="0" w:color="auto"/>
      </w:divBdr>
    </w:div>
    <w:div w:id="2027176326">
      <w:bodyDiv w:val="1"/>
      <w:marLeft w:val="0"/>
      <w:marRight w:val="0"/>
      <w:marTop w:val="0"/>
      <w:marBottom w:val="0"/>
      <w:divBdr>
        <w:top w:val="none" w:sz="0" w:space="0" w:color="auto"/>
        <w:left w:val="none" w:sz="0" w:space="0" w:color="auto"/>
        <w:bottom w:val="none" w:sz="0" w:space="0" w:color="auto"/>
        <w:right w:val="none" w:sz="0" w:space="0" w:color="auto"/>
      </w:divBdr>
    </w:div>
    <w:div w:id="2029944608">
      <w:bodyDiv w:val="1"/>
      <w:marLeft w:val="0"/>
      <w:marRight w:val="0"/>
      <w:marTop w:val="0"/>
      <w:marBottom w:val="0"/>
      <w:divBdr>
        <w:top w:val="none" w:sz="0" w:space="0" w:color="auto"/>
        <w:left w:val="none" w:sz="0" w:space="0" w:color="auto"/>
        <w:bottom w:val="none" w:sz="0" w:space="0" w:color="auto"/>
        <w:right w:val="none" w:sz="0" w:space="0" w:color="auto"/>
      </w:divBdr>
    </w:div>
    <w:div w:id="2096583014">
      <w:bodyDiv w:val="1"/>
      <w:marLeft w:val="0"/>
      <w:marRight w:val="0"/>
      <w:marTop w:val="0"/>
      <w:marBottom w:val="0"/>
      <w:divBdr>
        <w:top w:val="none" w:sz="0" w:space="0" w:color="auto"/>
        <w:left w:val="none" w:sz="0" w:space="0" w:color="auto"/>
        <w:bottom w:val="none" w:sz="0" w:space="0" w:color="auto"/>
        <w:right w:val="none" w:sz="0" w:space="0" w:color="auto"/>
      </w:divBdr>
    </w:div>
    <w:div w:id="2100058639">
      <w:bodyDiv w:val="1"/>
      <w:marLeft w:val="0"/>
      <w:marRight w:val="0"/>
      <w:marTop w:val="0"/>
      <w:marBottom w:val="0"/>
      <w:divBdr>
        <w:top w:val="none" w:sz="0" w:space="0" w:color="auto"/>
        <w:left w:val="none" w:sz="0" w:space="0" w:color="auto"/>
        <w:bottom w:val="none" w:sz="0" w:space="0" w:color="auto"/>
        <w:right w:val="none" w:sz="0" w:space="0" w:color="auto"/>
      </w:divBdr>
    </w:div>
    <w:div w:id="2102867876">
      <w:bodyDiv w:val="1"/>
      <w:marLeft w:val="0"/>
      <w:marRight w:val="0"/>
      <w:marTop w:val="0"/>
      <w:marBottom w:val="0"/>
      <w:divBdr>
        <w:top w:val="none" w:sz="0" w:space="0" w:color="auto"/>
        <w:left w:val="none" w:sz="0" w:space="0" w:color="auto"/>
        <w:bottom w:val="none" w:sz="0" w:space="0" w:color="auto"/>
        <w:right w:val="none" w:sz="0" w:space="0" w:color="auto"/>
      </w:divBdr>
    </w:div>
    <w:div w:id="2128162973">
      <w:bodyDiv w:val="1"/>
      <w:marLeft w:val="0"/>
      <w:marRight w:val="0"/>
      <w:marTop w:val="0"/>
      <w:marBottom w:val="0"/>
      <w:divBdr>
        <w:top w:val="none" w:sz="0" w:space="0" w:color="auto"/>
        <w:left w:val="none" w:sz="0" w:space="0" w:color="auto"/>
        <w:bottom w:val="none" w:sz="0" w:space="0" w:color="auto"/>
        <w:right w:val="none" w:sz="0" w:space="0" w:color="auto"/>
      </w:divBdr>
      <w:divsChild>
        <w:div w:id="159660505">
          <w:marLeft w:val="0"/>
          <w:marRight w:val="0"/>
          <w:marTop w:val="0"/>
          <w:marBottom w:val="0"/>
          <w:divBdr>
            <w:top w:val="none" w:sz="0" w:space="0" w:color="auto"/>
            <w:left w:val="none" w:sz="0" w:space="0" w:color="auto"/>
            <w:bottom w:val="none" w:sz="0" w:space="0" w:color="auto"/>
            <w:right w:val="none" w:sz="0" w:space="0" w:color="auto"/>
          </w:divBdr>
        </w:div>
        <w:div w:id="315189322">
          <w:marLeft w:val="0"/>
          <w:marRight w:val="0"/>
          <w:marTop w:val="0"/>
          <w:marBottom w:val="0"/>
          <w:divBdr>
            <w:top w:val="none" w:sz="0" w:space="0" w:color="auto"/>
            <w:left w:val="none" w:sz="0" w:space="0" w:color="auto"/>
            <w:bottom w:val="none" w:sz="0" w:space="0" w:color="auto"/>
            <w:right w:val="none" w:sz="0" w:space="0" w:color="auto"/>
          </w:divBdr>
        </w:div>
        <w:div w:id="1400713328">
          <w:marLeft w:val="0"/>
          <w:marRight w:val="0"/>
          <w:marTop w:val="0"/>
          <w:marBottom w:val="0"/>
          <w:divBdr>
            <w:top w:val="none" w:sz="0" w:space="0" w:color="auto"/>
            <w:left w:val="none" w:sz="0" w:space="0" w:color="auto"/>
            <w:bottom w:val="none" w:sz="0" w:space="0" w:color="auto"/>
            <w:right w:val="none" w:sz="0" w:space="0" w:color="auto"/>
          </w:divBdr>
        </w:div>
        <w:div w:id="1485120571">
          <w:marLeft w:val="0"/>
          <w:marRight w:val="0"/>
          <w:marTop w:val="0"/>
          <w:marBottom w:val="0"/>
          <w:divBdr>
            <w:top w:val="none" w:sz="0" w:space="0" w:color="auto"/>
            <w:left w:val="none" w:sz="0" w:space="0" w:color="auto"/>
            <w:bottom w:val="none" w:sz="0" w:space="0" w:color="auto"/>
            <w:right w:val="none" w:sz="0" w:space="0" w:color="auto"/>
          </w:divBdr>
        </w:div>
        <w:div w:id="2141024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onsultant.ru/document/cons_doc_LAW_422892/17fd8feb77d84e16f2f3e71cd7471757c8d9e5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3CE31-D008-47BC-941B-07EC5E142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11992</Words>
  <Characters>68357</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80189</CharactersWithSpaces>
  <SharedDoc>false</SharedDoc>
  <HLinks>
    <vt:vector size="6" baseType="variant">
      <vt:variant>
        <vt:i4>1572953</vt:i4>
      </vt:variant>
      <vt:variant>
        <vt:i4>0</vt:i4>
      </vt:variant>
      <vt:variant>
        <vt:i4>0</vt:i4>
      </vt:variant>
      <vt:variant>
        <vt:i4>5</vt:i4>
      </vt:variant>
      <vt:variant>
        <vt:lpwstr>https://login.consultant.ru/link/?rnd=DD38A4A8EEB681E6E217AE5F49A76CD1&amp;req=doc&amp;base=LAW&amp;n=314820&amp;REFFIELD=134&amp;REFDST=100557&amp;REFDOC=358750&amp;REFBASE=LAW&amp;stat=refcode%3D16876%3Bindex%3D689&amp;date=12.04.2021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cp:lastPrinted>2021-09-02T09:04:00Z</cp:lastPrinted>
  <dcterms:created xsi:type="dcterms:W3CDTF">2026-05-04T09:38:00Z</dcterms:created>
  <dcterms:modified xsi:type="dcterms:W3CDTF">2026-05-04T09:38:00Z</dcterms:modified>
</cp:coreProperties>
</file>